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3BE5" w14:textId="6773A3E3" w:rsidR="00526723" w:rsidRPr="00740815" w:rsidRDefault="00107565" w:rsidP="00740815">
      <w:pPr>
        <w:overflowPunct w:val="0"/>
        <w:autoSpaceDE w:val="0"/>
        <w:autoSpaceDN w:val="0"/>
        <w:adjustRightInd w:val="0"/>
        <w:ind w:right="-273"/>
        <w:jc w:val="center"/>
      </w:pPr>
      <w:r w:rsidRPr="00197C0D">
        <w:rPr>
          <w:noProof/>
          <w:lang w:eastAsia="lt-LT"/>
        </w:rPr>
        <w:drawing>
          <wp:inline distT="0" distB="0" distL="0" distR="0" wp14:anchorId="39965142" wp14:editId="2D007BD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FA62F0">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FA62F0">
      <w:pPr>
        <w:overflowPunct w:val="0"/>
        <w:autoSpaceDE w:val="0"/>
        <w:autoSpaceDN w:val="0"/>
        <w:adjustRightInd w:val="0"/>
        <w:jc w:val="center"/>
        <w:rPr>
          <w:b/>
        </w:rPr>
      </w:pPr>
      <w:r w:rsidRPr="00197C0D">
        <w:rPr>
          <w:b/>
        </w:rPr>
        <w:t>TARYBA</w:t>
      </w:r>
    </w:p>
    <w:p w14:paraId="3B7C05BF" w14:textId="77777777" w:rsidR="00B479E3" w:rsidRPr="00197C0D" w:rsidRDefault="00B479E3" w:rsidP="00FA62F0">
      <w:pPr>
        <w:overflowPunct w:val="0"/>
        <w:autoSpaceDE w:val="0"/>
        <w:autoSpaceDN w:val="0"/>
        <w:adjustRightInd w:val="0"/>
        <w:jc w:val="center"/>
        <w:rPr>
          <w:b/>
        </w:rPr>
      </w:pPr>
    </w:p>
    <w:p w14:paraId="4933DE3B" w14:textId="5A6339A5" w:rsidR="0039253A" w:rsidRPr="00197C0D" w:rsidRDefault="0053598C" w:rsidP="00740815">
      <w:pPr>
        <w:overflowPunct w:val="0"/>
        <w:autoSpaceDE w:val="0"/>
        <w:autoSpaceDN w:val="0"/>
        <w:adjustRightInd w:val="0"/>
        <w:jc w:val="center"/>
        <w:rPr>
          <w:b/>
        </w:rPr>
      </w:pPr>
      <w:r w:rsidRPr="00197C0D">
        <w:rPr>
          <w:b/>
        </w:rPr>
        <w:t>SPRENDIMAS</w:t>
      </w:r>
    </w:p>
    <w:p w14:paraId="65E15CBE" w14:textId="05A92433" w:rsidR="0053598C" w:rsidRPr="00197C0D" w:rsidRDefault="0053598C" w:rsidP="00FA62F0">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63D67">
        <w:rPr>
          <w:b/>
          <w:caps/>
        </w:rPr>
        <w:t>5</w:t>
      </w:r>
      <w:r w:rsidR="004E200C" w:rsidRPr="00197C0D">
        <w:rPr>
          <w:b/>
          <w:caps/>
        </w:rPr>
        <w:t xml:space="preserve"> m. VASARIO </w:t>
      </w:r>
      <w:r w:rsidR="00B63D67">
        <w:rPr>
          <w:b/>
          <w:caps/>
        </w:rPr>
        <w:t>13</w:t>
      </w:r>
      <w:r w:rsidR="004E200C" w:rsidRPr="00197C0D">
        <w:rPr>
          <w:b/>
          <w:caps/>
        </w:rPr>
        <w:t xml:space="preserve"> D. SPRENDIMO nR. 1-ts-</w:t>
      </w:r>
      <w:r w:rsidR="00510007">
        <w:rPr>
          <w:b/>
          <w:caps/>
        </w:rPr>
        <w:t>26</w:t>
      </w:r>
      <w:r w:rsidRPr="00197C0D">
        <w:rPr>
          <w:b/>
          <w:caps/>
        </w:rPr>
        <w:t xml:space="preserve"> „DĖL A</w:t>
      </w:r>
      <w:r w:rsidR="004E200C" w:rsidRPr="00197C0D">
        <w:rPr>
          <w:b/>
          <w:caps/>
        </w:rPr>
        <w:t>NYKŠČIŲ RAJONO SAVIVALDYBĖS 20</w:t>
      </w:r>
      <w:r w:rsidR="004F6320" w:rsidRPr="00197C0D">
        <w:rPr>
          <w:b/>
          <w:caps/>
        </w:rPr>
        <w:t>2</w:t>
      </w:r>
      <w:r w:rsidR="00B63D67">
        <w:rPr>
          <w:b/>
          <w:caps/>
        </w:rPr>
        <w:t>5</w:t>
      </w:r>
      <w:r w:rsidR="00510007">
        <w:rPr>
          <w:b/>
          <w:caps/>
        </w:rPr>
        <w:t>–2027</w:t>
      </w:r>
      <w:r w:rsidR="00F02A8B" w:rsidRPr="00197C0D">
        <w:rPr>
          <w:b/>
          <w:caps/>
        </w:rPr>
        <w:t xml:space="preserve"> METŲ biudžeto patvirtinimo“ </w:t>
      </w:r>
      <w:r w:rsidRPr="00197C0D">
        <w:rPr>
          <w:b/>
          <w:caps/>
        </w:rPr>
        <w:t>PAKEITIMO</w:t>
      </w:r>
    </w:p>
    <w:p w14:paraId="11AFC0AA" w14:textId="77777777" w:rsidR="001F03AF" w:rsidRPr="00197C0D" w:rsidRDefault="001F03AF" w:rsidP="00FA62F0">
      <w:pPr>
        <w:overflowPunct w:val="0"/>
        <w:autoSpaceDE w:val="0"/>
        <w:autoSpaceDN w:val="0"/>
        <w:adjustRightInd w:val="0"/>
        <w:jc w:val="center"/>
        <w:rPr>
          <w:b/>
          <w:caps/>
        </w:rPr>
      </w:pPr>
    </w:p>
    <w:p w14:paraId="1E7EF2DB" w14:textId="4AF37A16" w:rsidR="0053598C" w:rsidRPr="00197C0D" w:rsidRDefault="00010161" w:rsidP="00FA62F0">
      <w:pPr>
        <w:overflowPunct w:val="0"/>
        <w:autoSpaceDE w:val="0"/>
        <w:autoSpaceDN w:val="0"/>
        <w:adjustRightInd w:val="0"/>
        <w:jc w:val="center"/>
      </w:pPr>
      <w:fldSimple w:instr=" FILLIN &quot;data&quot; \* MERGEFORMAT ">
        <w:r w:rsidRPr="00197C0D">
          <w:t>20</w:t>
        </w:r>
        <w:r w:rsidR="004F6320" w:rsidRPr="00197C0D">
          <w:t>2</w:t>
        </w:r>
        <w:r w:rsidR="00B63D67">
          <w:t>5</w:t>
        </w:r>
        <w:r w:rsidRPr="00197C0D">
          <w:t xml:space="preserve"> m.</w:t>
        </w:r>
        <w:r w:rsidR="0031014E">
          <w:t xml:space="preserve"> </w:t>
        </w:r>
        <w:r w:rsidR="00B63D67">
          <w:t>vasario</w:t>
        </w:r>
        <w:r w:rsidR="00A46D6B" w:rsidRPr="00197C0D">
          <w:t xml:space="preserve"> </w:t>
        </w:r>
        <w:r w:rsidR="002239F8">
          <w:t>2</w:t>
        </w:r>
        <w:r w:rsidR="00B63D67">
          <w:t>7</w:t>
        </w:r>
        <w:r w:rsidR="0053598C" w:rsidRPr="00197C0D">
          <w:t xml:space="preserve"> d.</w:t>
        </w:r>
      </w:fldSimple>
      <w:r w:rsidR="0026060D" w:rsidRPr="00197C0D">
        <w:t xml:space="preserve"> Nr. </w:t>
      </w:r>
      <w:r w:rsidR="00851F8E" w:rsidRPr="00197C0D">
        <w:t>1-</w:t>
      </w:r>
      <w:r w:rsidR="0053598C" w:rsidRPr="00197C0D">
        <w:t>T-</w:t>
      </w:r>
      <w:r w:rsidR="00740815">
        <w:t>73</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FA62F0">
      <w:pPr>
        <w:overflowPunct w:val="0"/>
        <w:autoSpaceDE w:val="0"/>
        <w:autoSpaceDN w:val="0"/>
        <w:adjustRightInd w:val="0"/>
        <w:jc w:val="center"/>
        <w:rPr>
          <w:b/>
        </w:rPr>
      </w:pPr>
      <w:r w:rsidRPr="00197C0D">
        <w:t>Anykščiai</w:t>
      </w:r>
    </w:p>
    <w:p w14:paraId="770722C8" w14:textId="77777777" w:rsidR="0053598C" w:rsidRPr="00197C0D" w:rsidRDefault="0053598C" w:rsidP="00E0714D">
      <w:pPr>
        <w:overflowPunct w:val="0"/>
        <w:autoSpaceDE w:val="0"/>
        <w:autoSpaceDN w:val="0"/>
        <w:adjustRightInd w:val="0"/>
        <w:jc w:val="both"/>
        <w:rPr>
          <w:b/>
        </w:rPr>
      </w:pPr>
    </w:p>
    <w:p w14:paraId="67CE3CFA" w14:textId="3C3D14A3" w:rsidR="002A043C" w:rsidRPr="00381DF6" w:rsidRDefault="0053598C" w:rsidP="0037003F">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B63D67">
        <w:rPr>
          <w:bCs/>
        </w:rPr>
        <w:t>5</w:t>
      </w:r>
      <w:r w:rsidR="00E25661">
        <w:rPr>
          <w:bCs/>
        </w:rPr>
        <w:t>–</w:t>
      </w:r>
      <w:r w:rsidR="00B63D67">
        <w:rPr>
          <w:bCs/>
        </w:rPr>
        <w:t>2027</w:t>
      </w:r>
      <w:r w:rsidR="005A77FF" w:rsidRPr="00197C0D">
        <w:rPr>
          <w:bCs/>
        </w:rPr>
        <w:t xml:space="preserve"> metų biudžeto patvirtinimo įstatymo </w:t>
      </w:r>
      <w:r w:rsidR="00B63D67">
        <w:rPr>
          <w:bCs/>
        </w:rPr>
        <w:t>4</w:t>
      </w:r>
      <w:r w:rsidR="005A77FF" w:rsidRPr="00197C0D">
        <w:rPr>
          <w:bCs/>
        </w:rPr>
        <w:t xml:space="preserve"> straipsnio </w:t>
      </w:r>
      <w:r w:rsidR="00B63D67">
        <w:rPr>
          <w:bCs/>
        </w:rPr>
        <w:t>4</w:t>
      </w:r>
      <w:r w:rsidR="005A77FF" w:rsidRPr="00197C0D">
        <w:rPr>
          <w:bCs/>
        </w:rPr>
        <w:t xml:space="preserve"> dalimi</w:t>
      </w:r>
      <w:r w:rsidR="005119FF">
        <w:rPr>
          <w:bCs/>
        </w:rPr>
        <w:t>,</w:t>
      </w:r>
      <w:bookmarkStart w:id="2" w:name="_Hlk160624758"/>
      <w:r w:rsidR="00226A5C">
        <w:rPr>
          <w:bCs/>
        </w:rPr>
        <w:t xml:space="preserve"> </w:t>
      </w:r>
      <w:bookmarkStart w:id="3" w:name="_Hlk182317428"/>
      <w:bookmarkStart w:id="4" w:name="_Hlk175230828"/>
      <w:bookmarkEnd w:id="2"/>
      <w:r w:rsidR="0082696E">
        <w:rPr>
          <w:bCs/>
        </w:rPr>
        <w:t>Specialios tikslinės dotacijos ugdymo reikmėms finansuoti 2025 metais paskirstymo pagal savivaldybes, patvirtinto Lietuvos Respublikos švietimo, mokslo ir sporto ministro 2025 m. sausio 15 d. įsakymu Nr. V-33 „Dėl specialios tikslinės dotacijos ugdymo reikmėms finansuoti 2025 metais paskirstymo pagal savivaldybes patvirtinimo“</w:t>
      </w:r>
      <w:r w:rsidR="00E25661">
        <w:rPr>
          <w:bCs/>
        </w:rPr>
        <w:t>,</w:t>
      </w:r>
      <w:r w:rsidR="0082696E">
        <w:rPr>
          <w:bCs/>
        </w:rPr>
        <w:t xml:space="preserve"> II skyriaus 4 punktu, </w:t>
      </w:r>
      <w:r w:rsidR="00B63D67">
        <w:rPr>
          <w:bCs/>
        </w:rPr>
        <w:t xml:space="preserve">Finansuojamų mokinių įvairovei atvirų grupių, klasių sudarymo ir ugdymo organizavimo jose projektų sąrašo, patvirtinto Lietuvos Respublikos švietimo, mokslo ir sporto ministro 2023 m. liepos 24 d. įsakymu Nr. V-992 „Dėl mokinių įvairovei atvirų grupių, klasių sudarymo ir ugdymo organizavimo jose projektų, įgyvendinamų pagal pažangos priemonės Nr. 12-003-03-02-01 „Įgyvendinant </w:t>
      </w:r>
      <w:proofErr w:type="spellStart"/>
      <w:r w:rsidR="00B63D67">
        <w:rPr>
          <w:bCs/>
        </w:rPr>
        <w:t>įtrauk</w:t>
      </w:r>
      <w:r w:rsidR="00E938BD">
        <w:rPr>
          <w:bCs/>
        </w:rPr>
        <w:t>ų</w:t>
      </w:r>
      <w:r w:rsidR="00B63D67">
        <w:rPr>
          <w:bCs/>
        </w:rPr>
        <w:t>jį</w:t>
      </w:r>
      <w:proofErr w:type="spellEnd"/>
      <w:r w:rsidR="00B63D67">
        <w:rPr>
          <w:bCs/>
        </w:rPr>
        <w:t xml:space="preserve"> švietimą“ finansavimo ir finansuojamų mokinių įvairovei atvirų grupių, klasių sudarymo ir ugdymo organizavimo jose projektų sąrašo</w:t>
      </w:r>
      <w:r w:rsidR="00C8200C">
        <w:rPr>
          <w:bCs/>
        </w:rPr>
        <w:t>, nefinansuojamų mokinių įvairovei atvirų grupių, klasių sudarymo ir ugdymo organizavimo jose projektų  sąrašo ir rezervinių mokinių įvairovei atvirų grupių, klasių sudarymo ir ugdymo organizavimo jose projektų sąrašo patvirtinimo“, 7 punktu, Specialios tikslinės dotacijos koordinuotai teikiamų paslaugų vaikams nuo gimimo iki 18 metų (turintiems didelių ir labai didelių specialiųjų ugdymosi poreikių – iki 21 metų) ir vaiko atstovams pagal įstatymą koordinavimui finansuoti 2025 metais paskirstymo pagal savivaldybes, patvirtinto Lietuvos Respublikos švietimo, mokslo ir sporto ministro 2025 m. sausio 31 d. įsakymu Nr. V-119 „Dėl specialios tikslinės dotacijos koordinuotai teikiamų paslaugų vaikams nuo gimimo iki 18 metų (turintiems didelių ir labai didelių specialiųjų ugdymosi poreikių – iki 21 metų) ir vaiko atstovams pagal įstatymą koordinavimui finansuoti 2025 metais paskirstymo pagal savivaldybes patvirtinimo“, 4 punktu, Lietuvos Respublikos valstybės biudžeto lėšų, skirtų pedagoginių darbuotojų, dirbančių pagal ikimokyklinio, priešmokyklinio ir neformaliojo vaikų švietimo programas savivaldybių mokyklose, padidintam darbo užmokesčiui nuo 2025 m. sausio 1 d. mokėti, paskirstymo pagal savivaldybes, patvirtinto</w:t>
      </w:r>
      <w:r w:rsidR="00E925C0">
        <w:rPr>
          <w:bCs/>
        </w:rPr>
        <w:t xml:space="preserve"> Lietuvos Respublikos švietimo, mokslo ir sporto ministro </w:t>
      </w:r>
      <w:r w:rsidR="00E925C0">
        <w:rPr>
          <w:bCs/>
        </w:rPr>
        <w:lastRenderedPageBreak/>
        <w:t xml:space="preserve">2025 m. sausio 20 d. įsakymu Nr. V-53 „Dėl Lietuvos Respublikos valstybės biudžeto lėšų, skirtų pedagoginių darbuotojų, dirbančių pagal ikimokyklinio, priešmokyklinio ir neformaliojo vaikų švietimo programas savivaldybių mokyklose, padidintam darbo užmokesčiui nuo 2025 m. sausio 1 d. mokėti, paskirstymo pagal savivaldybes patvirtinimo“, 4 punktu, </w:t>
      </w:r>
      <w:r w:rsidR="00C8200C">
        <w:rPr>
          <w:bCs/>
        </w:rPr>
        <w:t xml:space="preserve"> Valstybės biudžeto lėšų būstams pritaikyti asmenims su negalia paskirstymo 2025 metais sąrašo, patvirtinto Asmens su negalia teisių apsaugos agentūros prie Lietuvos Respublikos socialinės apsaugos ir darbo ministerijos direktoriaus 2025 m. sausio 28 d. įsakymu Nr. V-14 „Dėl valstybės biudžeto lėšų būstams pritaikyti asmenims su negalia paskirstymo 2025 metais sąrašo patvirtinimo“, 4 punktu,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E925C0">
        <w:rPr>
          <w:bCs/>
        </w:rPr>
        <w:t>5</w:t>
      </w:r>
      <w:r w:rsidR="006D0272">
        <w:rPr>
          <w:bCs/>
        </w:rPr>
        <w:t xml:space="preserve"> m. </w:t>
      </w:r>
      <w:r w:rsidR="00E925C0">
        <w:rPr>
          <w:bCs/>
        </w:rPr>
        <w:t>vasario</w:t>
      </w:r>
      <w:r w:rsidR="00B820F4">
        <w:rPr>
          <w:bCs/>
        </w:rPr>
        <w:t xml:space="preserve"> 18</w:t>
      </w:r>
      <w:r w:rsidR="001517DD">
        <w:rPr>
          <w:bCs/>
        </w:rPr>
        <w:t xml:space="preserve"> </w:t>
      </w:r>
      <w:r w:rsidR="006D0272">
        <w:rPr>
          <w:bCs/>
        </w:rPr>
        <w:t>d. potvarkį</w:t>
      </w:r>
      <w:r w:rsidR="002C46A1" w:rsidRPr="00197C0D">
        <w:rPr>
          <w:bCs/>
        </w:rPr>
        <w:t xml:space="preserve"> </w:t>
      </w:r>
      <w:r w:rsidR="006D0272">
        <w:rPr>
          <w:bCs/>
        </w:rPr>
        <w:t>Nr. 1-MP-</w:t>
      </w:r>
      <w:r w:rsidR="00B820F4">
        <w:rPr>
          <w:bCs/>
        </w:rPr>
        <w:t>88</w:t>
      </w:r>
      <w:r w:rsidR="006D0272">
        <w:rPr>
          <w:bCs/>
        </w:rPr>
        <w:t xml:space="preserve"> „Dėl pasiūlymo Anykščių rajono savivaldybės tarybai tikslinti 202</w:t>
      </w:r>
      <w:r w:rsidR="00E925C0">
        <w:rPr>
          <w:bCs/>
        </w:rPr>
        <w:t>5</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1517DD">
        <w:rPr>
          <w:bCs/>
        </w:rPr>
        <w:t xml:space="preserve">   </w:t>
      </w:r>
      <w:r w:rsidR="00DA5113">
        <w:rPr>
          <w:bCs/>
        </w:rPr>
        <w:t xml:space="preserve"> </w:t>
      </w:r>
      <w:r w:rsidR="0040682B" w:rsidRPr="00381DF6">
        <w:rPr>
          <w:bCs/>
        </w:rPr>
        <w:t xml:space="preserve">n </w:t>
      </w:r>
      <w:r w:rsidR="00731234" w:rsidRPr="00381DF6">
        <w:rPr>
          <w:bCs/>
        </w:rPr>
        <w:t>u s p r e n d ž i a</w:t>
      </w:r>
      <w:r w:rsidR="002A043C" w:rsidRPr="00381DF6">
        <w:rPr>
          <w:bCs/>
        </w:rPr>
        <w:t>:</w:t>
      </w:r>
    </w:p>
    <w:bookmarkEnd w:id="0"/>
    <w:bookmarkEnd w:id="3"/>
    <w:bookmarkEnd w:id="4"/>
    <w:p w14:paraId="6E06396E" w14:textId="3A3D5311" w:rsidR="0000357C" w:rsidRPr="00197C0D" w:rsidRDefault="00731234" w:rsidP="0037003F">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E925C0">
        <w:rPr>
          <w:rFonts w:ascii="Times New Roman" w:hAnsi="Times New Roman" w:cs="Times New Roman"/>
          <w:bCs/>
          <w:color w:val="000000"/>
          <w:sz w:val="24"/>
          <w:szCs w:val="24"/>
        </w:rPr>
        <w:t>13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10007">
        <w:rPr>
          <w:rFonts w:ascii="Times New Roman" w:hAnsi="Times New Roman" w:cs="Times New Roman"/>
          <w:bCs/>
          <w:color w:val="000000"/>
          <w:sz w:val="24"/>
          <w:szCs w:val="24"/>
        </w:rPr>
        <w:t>26</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510007">
        <w:rPr>
          <w:rFonts w:ascii="Times New Roman" w:hAnsi="Times New Roman" w:cs="Times New Roman"/>
          <w:bCs/>
          <w:color w:val="000000"/>
          <w:sz w:val="24"/>
          <w:szCs w:val="24"/>
        </w:rPr>
        <w:t>–2027</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37003F">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25B3FDAA" w:rsidR="00DA256B" w:rsidRPr="00A16EDD" w:rsidRDefault="004E4FAE" w:rsidP="0037003F">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E925C0">
        <w:rPr>
          <w:rFonts w:ascii="Times New Roman" w:hAnsi="Times New Roman" w:cs="Times New Roman"/>
          <w:bCs/>
          <w:sz w:val="24"/>
          <w:szCs w:val="24"/>
        </w:rPr>
        <w:t>6</w:t>
      </w:r>
      <w:r w:rsidR="008A2F95">
        <w:rPr>
          <w:rFonts w:ascii="Times New Roman" w:hAnsi="Times New Roman" w:cs="Times New Roman"/>
          <w:bCs/>
          <w:sz w:val="24"/>
          <w:szCs w:val="24"/>
        </w:rPr>
        <w:t>0 278,5</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5" w:name="_Hlk56074464"/>
      <w:bookmarkStart w:id="6" w:name="_Hlk116545084"/>
      <w:r w:rsidR="00B62868">
        <w:rPr>
          <w:rFonts w:ascii="Times New Roman" w:hAnsi="Times New Roman" w:cs="Times New Roman"/>
          <w:bCs/>
          <w:sz w:val="24"/>
          <w:szCs w:val="24"/>
        </w:rPr>
        <w:t xml:space="preserve"> </w:t>
      </w:r>
      <w:bookmarkStart w:id="7" w:name="_Hlk181796589"/>
      <w:bookmarkStart w:id="8" w:name="_Hlk152682069"/>
      <w:r w:rsidR="0082696E">
        <w:rPr>
          <w:rFonts w:ascii="Times New Roman" w:hAnsi="Times New Roman" w:cs="Times New Roman"/>
          <w:bCs/>
          <w:sz w:val="24"/>
          <w:szCs w:val="24"/>
        </w:rPr>
        <w:t>439,5</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9" w:name="_Hlk21511354"/>
      <w:bookmarkEnd w:id="5"/>
      <w:r w:rsidR="00293109">
        <w:rPr>
          <w:rFonts w:ascii="Times New Roman" w:hAnsi="Times New Roman" w:cs="Times New Roman"/>
          <w:bCs/>
          <w:sz w:val="24"/>
          <w:szCs w:val="24"/>
        </w:rPr>
        <w:t xml:space="preserve"> </w:t>
      </w:r>
      <w:bookmarkStart w:id="10" w:name="_Hlk137461413"/>
      <w:bookmarkEnd w:id="6"/>
      <w:bookmarkEnd w:id="7"/>
      <w:r w:rsidR="0082696E">
        <w:rPr>
          <w:rFonts w:ascii="Times New Roman" w:hAnsi="Times New Roman" w:cs="Times New Roman"/>
          <w:bCs/>
          <w:sz w:val="24"/>
          <w:szCs w:val="24"/>
        </w:rPr>
        <w:t xml:space="preserve">107,5 tūkst. eurų didėja speciali tikslinė dotacija ugdymo reikmėms, </w:t>
      </w:r>
      <w:r w:rsidR="00E925C0">
        <w:rPr>
          <w:rFonts w:ascii="Times New Roman" w:hAnsi="Times New Roman" w:cs="Times New Roman"/>
          <w:bCs/>
          <w:sz w:val="24"/>
          <w:szCs w:val="24"/>
        </w:rPr>
        <w:t>120 tūkst. eurų didėja kitos dotacijos įtraukiajam ugdymui, 21,2 tūkst. eurų didėja speciali tikslinė dotacija koordinuotai teikiamų paslaugų vaikams</w:t>
      </w:r>
      <w:r w:rsidR="0023309F">
        <w:rPr>
          <w:rFonts w:ascii="Times New Roman" w:hAnsi="Times New Roman" w:cs="Times New Roman"/>
          <w:bCs/>
          <w:sz w:val="24"/>
          <w:szCs w:val="24"/>
        </w:rPr>
        <w:t xml:space="preserve"> organizavimui</w:t>
      </w:r>
      <w:r w:rsidR="00E925C0">
        <w:rPr>
          <w:rFonts w:ascii="Times New Roman" w:hAnsi="Times New Roman" w:cs="Times New Roman"/>
          <w:bCs/>
          <w:sz w:val="24"/>
          <w:szCs w:val="24"/>
        </w:rPr>
        <w:t xml:space="preserve">, 146 tūkst. eurų didėja kitos dotacijos pedagogų darbo užmokesčiui didinti ir 44,8 tūkst. eurų didėja kitos dotacijos neįgaliųjų būstams pritaikyti. </w:t>
      </w:r>
    </w:p>
    <w:bookmarkEnd w:id="8"/>
    <w:bookmarkEnd w:id="9"/>
    <w:bookmarkEnd w:id="10"/>
    <w:p w14:paraId="4078E094" w14:textId="77777777" w:rsidR="00AE30A9" w:rsidRPr="00197C0D" w:rsidRDefault="00AE30A9" w:rsidP="0037003F">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654B61DF" w:rsidR="00137C31" w:rsidRDefault="00DA256B" w:rsidP="0037003F">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E925C0">
        <w:rPr>
          <w:rFonts w:ascii="Times New Roman" w:hAnsi="Times New Roman" w:cs="Times New Roman"/>
          <w:bCs/>
          <w:sz w:val="24"/>
          <w:szCs w:val="24"/>
        </w:rPr>
        <w:t xml:space="preserve">65 </w:t>
      </w:r>
      <w:r w:rsidR="0082696E">
        <w:rPr>
          <w:rFonts w:ascii="Times New Roman" w:hAnsi="Times New Roman" w:cs="Times New Roman"/>
          <w:bCs/>
          <w:sz w:val="24"/>
          <w:szCs w:val="24"/>
        </w:rPr>
        <w:t>713,5</w:t>
      </w:r>
      <w:r w:rsidR="00E925C0">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0AEBE2F0" w14:textId="5C728E5B" w:rsidR="00362F91" w:rsidRDefault="00DB0E6F"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5D02BF"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8A2F95">
        <w:rPr>
          <w:rFonts w:ascii="Times New Roman" w:hAnsi="Times New Roman" w:cs="Times New Roman"/>
          <w:bCs/>
          <w:sz w:val="24"/>
          <w:szCs w:val="24"/>
        </w:rPr>
        <w:t xml:space="preserve">107,5 tūkst. eurų didėja speciali tikslinė dotacija ugdymo reikmėms, </w:t>
      </w:r>
      <w:r w:rsidR="0023309F">
        <w:rPr>
          <w:rFonts w:ascii="Times New Roman" w:hAnsi="Times New Roman" w:cs="Times New Roman"/>
          <w:bCs/>
          <w:sz w:val="24"/>
          <w:szCs w:val="24"/>
        </w:rPr>
        <w:t>21,2 tūkst. eurų didinama speciali tikslinė dotacija</w:t>
      </w:r>
      <w:r w:rsidR="0023309F" w:rsidRPr="0023309F">
        <w:rPr>
          <w:rFonts w:ascii="Times New Roman" w:hAnsi="Times New Roman" w:cs="Times New Roman"/>
          <w:bCs/>
          <w:sz w:val="24"/>
          <w:szCs w:val="24"/>
        </w:rPr>
        <w:t xml:space="preserve"> </w:t>
      </w:r>
      <w:r w:rsidR="0023309F">
        <w:rPr>
          <w:rFonts w:ascii="Times New Roman" w:hAnsi="Times New Roman" w:cs="Times New Roman"/>
          <w:bCs/>
          <w:sz w:val="24"/>
          <w:szCs w:val="24"/>
        </w:rPr>
        <w:t>koordinuotai teikiamų paslaugų vaikams organizavimui, 40 tūkst. eurų didinama biudžeto lėšų Darnios kurortinės plėtros programos asignavimams, 163,1 tūkst. eurų didinama biudžeto lėšų Palankios socialinės aplinkos kūrimo programos asignavimams, 44,8 tūkst. eurų didinama kitų dotacijų</w:t>
      </w:r>
      <w:r w:rsidR="0023309F" w:rsidRPr="0023309F">
        <w:rPr>
          <w:rFonts w:ascii="Times New Roman" w:hAnsi="Times New Roman" w:cs="Times New Roman"/>
          <w:bCs/>
          <w:sz w:val="24"/>
          <w:szCs w:val="24"/>
        </w:rPr>
        <w:t xml:space="preserve"> </w:t>
      </w:r>
      <w:r w:rsidR="0023309F">
        <w:rPr>
          <w:rFonts w:ascii="Times New Roman" w:hAnsi="Times New Roman" w:cs="Times New Roman"/>
          <w:bCs/>
          <w:sz w:val="24"/>
          <w:szCs w:val="24"/>
        </w:rPr>
        <w:t>Palankios socialinės aplinkos kūrimo programos asignavimams ir 1,8 tūkst. eurų didinama kitų dotacijų Kokybiškos švietimo sistemos kūrimo, sporto skatinimo ir jaunimo užimtumo programos asignavimams;</w:t>
      </w:r>
    </w:p>
    <w:p w14:paraId="560E0B03" w14:textId="6119F30D" w:rsidR="0023309F" w:rsidRDefault="0023309F"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vaikų lopšeliui-darželiui „Eglutė“ 23,8 tūkst. eurų didinama kitų dotacijų asignavimų ir 23,8 tūkst. eurų mažinama biudžeto lėšų asignavimų;</w:t>
      </w:r>
    </w:p>
    <w:p w14:paraId="581AC43F" w14:textId="2D44BBA5" w:rsidR="0023309F" w:rsidRDefault="0023309F"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vaikų lopšeliui-darželiui „Spindulėlis“ 26,4 tūkst. eurų didinama kitų dotacijų asignavimų ir 26,4 tūkst. eurų mažinama biudžeto lėšų asignavimų;</w:t>
      </w:r>
    </w:p>
    <w:p w14:paraId="591C2AAA" w14:textId="4041D042" w:rsidR="0023309F" w:rsidRDefault="0023309F"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vaikų lopšeliui-darželiui „Žiogelis“ 24,9 tūkst. eurų didinama kitų dotacijų asignavimų ir 24,9 tūkst. eurų mažinama biudžeto lėšų asignavimų;</w:t>
      </w:r>
    </w:p>
    <w:p w14:paraId="0E4B8A7F" w14:textId="46484027" w:rsidR="0023309F" w:rsidRDefault="0023309F"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 Anykščių lopšeliui-darželiui „Žilvitis“ 24,6 tūkst. eurų didinama kitų dotacijų asignavimų ir 24,6 tūkst. eurų mažinama biudžeto lėšų asignavimų;</w:t>
      </w:r>
    </w:p>
    <w:p w14:paraId="7C32B46C" w14:textId="7F205CF6" w:rsidR="0023309F" w:rsidRDefault="0023309F"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Antano Vienuolio progimnazijai 2,7 tūkst. eurų didinama biudžeto lėšų asignavimų socialinei paramai mokiniams ir 72,7 tūkst. eurų didinama kitų dotacijų asignavimams;</w:t>
      </w:r>
    </w:p>
    <w:p w14:paraId="2AF35FAB" w14:textId="46D3CA1B" w:rsidR="0023309F" w:rsidRDefault="00DB0E6F"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Antano Baranausko pagrindinei mokyklai </w:t>
      </w:r>
      <w:r w:rsidR="0023309F">
        <w:rPr>
          <w:rFonts w:ascii="Times New Roman" w:hAnsi="Times New Roman" w:cs="Times New Roman"/>
          <w:bCs/>
          <w:sz w:val="24"/>
          <w:szCs w:val="24"/>
        </w:rPr>
        <w:t>2,1 tūkst. eurų didinama biudžeto lėšų asignavimų socialinei paramai mokiniams ir 50,3 tūkst. eurų didinama kitų dotacijų asignavimams;</w:t>
      </w:r>
    </w:p>
    <w:p w14:paraId="1C8FD040" w14:textId="70727376" w:rsidR="00CD7870" w:rsidRDefault="00DB0E6F"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B5F6C">
        <w:rPr>
          <w:rFonts w:ascii="Times New Roman" w:hAnsi="Times New Roman" w:cs="Times New Roman"/>
          <w:bCs/>
          <w:sz w:val="24"/>
          <w:szCs w:val="24"/>
        </w:rPr>
        <w:t>Anykščių rajono socialinių paslaugų centrui</w:t>
      </w:r>
      <w:r w:rsidR="00AF12FA">
        <w:rPr>
          <w:rFonts w:ascii="Times New Roman" w:hAnsi="Times New Roman" w:cs="Times New Roman"/>
          <w:bCs/>
          <w:sz w:val="24"/>
          <w:szCs w:val="24"/>
        </w:rPr>
        <w:t xml:space="preserve"> 23,6</w:t>
      </w:r>
      <w:r w:rsidR="00CB5F6C">
        <w:rPr>
          <w:rFonts w:ascii="Times New Roman" w:hAnsi="Times New Roman" w:cs="Times New Roman"/>
          <w:bCs/>
          <w:sz w:val="24"/>
          <w:szCs w:val="24"/>
        </w:rPr>
        <w:t xml:space="preserve"> tūkst. eurų mažinam</w:t>
      </w:r>
      <w:r w:rsidR="009919A9">
        <w:rPr>
          <w:rFonts w:ascii="Times New Roman" w:hAnsi="Times New Roman" w:cs="Times New Roman"/>
          <w:bCs/>
          <w:sz w:val="24"/>
          <w:szCs w:val="24"/>
        </w:rPr>
        <w:t>i</w:t>
      </w:r>
      <w:r w:rsidR="00CB5F6C">
        <w:rPr>
          <w:rFonts w:ascii="Times New Roman" w:hAnsi="Times New Roman" w:cs="Times New Roman"/>
          <w:bCs/>
          <w:sz w:val="24"/>
          <w:szCs w:val="24"/>
        </w:rPr>
        <w:t xml:space="preserve"> </w:t>
      </w:r>
      <w:r w:rsidR="009919A9">
        <w:rPr>
          <w:rFonts w:ascii="Times New Roman" w:hAnsi="Times New Roman" w:cs="Times New Roman"/>
          <w:bCs/>
          <w:sz w:val="24"/>
          <w:szCs w:val="24"/>
        </w:rPr>
        <w:t>kitų dotacijų asignavimai;</w:t>
      </w:r>
      <w:r>
        <w:rPr>
          <w:rFonts w:ascii="Times New Roman" w:hAnsi="Times New Roman" w:cs="Times New Roman"/>
          <w:bCs/>
          <w:sz w:val="24"/>
          <w:szCs w:val="24"/>
        </w:rPr>
        <w:t xml:space="preserve"> </w:t>
      </w:r>
    </w:p>
    <w:p w14:paraId="15F2E4BE" w14:textId="6289F5DA" w:rsidR="0023309F" w:rsidRDefault="0023309F"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Kavarsko pagrindinei mokyklai-daugiafunkciam centrui 3,2 tūkst. eurų didinama kitų dotacijų asignavimų</w:t>
      </w:r>
      <w:r w:rsidR="00D943DA">
        <w:rPr>
          <w:rFonts w:ascii="Times New Roman" w:hAnsi="Times New Roman" w:cs="Times New Roman"/>
          <w:bCs/>
          <w:sz w:val="24"/>
          <w:szCs w:val="24"/>
        </w:rPr>
        <w:t>, 3,2</w:t>
      </w:r>
      <w:r>
        <w:rPr>
          <w:rFonts w:ascii="Times New Roman" w:hAnsi="Times New Roman" w:cs="Times New Roman"/>
          <w:bCs/>
          <w:sz w:val="24"/>
          <w:szCs w:val="24"/>
        </w:rPr>
        <w:t xml:space="preserve"> tūkst. eurų mažinama biudžeto lėšų asignavimų</w:t>
      </w:r>
      <w:r w:rsidR="00D943DA">
        <w:rPr>
          <w:rFonts w:ascii="Times New Roman" w:hAnsi="Times New Roman" w:cs="Times New Roman"/>
          <w:bCs/>
          <w:sz w:val="24"/>
          <w:szCs w:val="24"/>
        </w:rPr>
        <w:t xml:space="preserve"> ir 2,5 tūkst. eurų didinama biudžeto lėšų asignavimų socialinei paramai mokiniams;</w:t>
      </w:r>
    </w:p>
    <w:p w14:paraId="5436FE83" w14:textId="7A025F7A" w:rsidR="00D943DA" w:rsidRDefault="00D943DA"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Svėdasų J. Tumo-Vaižganto gimnazijai 10,3 tūkst. eurų didinama kitų dotacijų asignavimų, 10,3 tūkst. eurų mažinama biudžeto lėšų asignavimų ir 3,5 tūkst. eurų didinama biudžeto lėšų asignavimų socialinei paramai mokiniams;</w:t>
      </w:r>
    </w:p>
    <w:p w14:paraId="19452F27" w14:textId="4089E0D2" w:rsidR="00D943DA" w:rsidRDefault="00D943DA"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Troškūnų Kazio Inčiūros gimnazijai 8,6 tūkst. eurų didinama kitų dotacijų asignavimų, 83,6 tūkst. eurų mažinama biudžeto lėšų asignavimų ir 2,3 tūkst. eurų didinama biudžeto lėšų asignavimų socialinei paramai mokiniams;</w:t>
      </w:r>
    </w:p>
    <w:p w14:paraId="3F9ED7E8" w14:textId="099CD6FE" w:rsidR="00D943DA" w:rsidRDefault="00D943DA"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meno mokyklai 19,4 tūkst. eurų didinama kitų dotacijų asignavimų ir 19,4 tūkst. eurų mažinama biudžeto lėšų asignavimų;</w:t>
      </w:r>
    </w:p>
    <w:p w14:paraId="5434F2A1" w14:textId="63574365" w:rsidR="00CD7870" w:rsidRPr="00A16BA5" w:rsidRDefault="00AF12FA"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7215011" w14:textId="0EBCD1E5" w:rsidR="00DE64CE" w:rsidRDefault="00AF12FA" w:rsidP="0037003F">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1352A211" w14:textId="5BC4F149" w:rsidR="00C03E17" w:rsidRDefault="000423BA" w:rsidP="0037003F">
      <w:pPr>
        <w:pStyle w:val="HTMLiankstoformatuotas"/>
        <w:tabs>
          <w:tab w:val="left" w:pos="540"/>
        </w:tabs>
        <w:spacing w:line="360" w:lineRule="auto"/>
        <w:ind w:firstLine="720"/>
        <w:jc w:val="both"/>
        <w:rPr>
          <w:rFonts w:ascii="Times New Roman" w:hAnsi="Times New Roman" w:cs="Times New Roman"/>
          <w:bCs/>
          <w:sz w:val="24"/>
          <w:szCs w:val="24"/>
        </w:rPr>
      </w:pPr>
      <w:bookmarkStart w:id="11"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11"/>
    </w:p>
    <w:p w14:paraId="5558A723" w14:textId="77777777" w:rsidR="008A5076" w:rsidRDefault="008A5076" w:rsidP="0037003F">
      <w:pPr>
        <w:pStyle w:val="HTMLiankstoformatuotas"/>
        <w:tabs>
          <w:tab w:val="left" w:pos="851"/>
        </w:tabs>
        <w:spacing w:line="360" w:lineRule="auto"/>
        <w:ind w:firstLine="720"/>
        <w:jc w:val="both"/>
        <w:rPr>
          <w:rFonts w:ascii="Times New Roman" w:hAnsi="Times New Roman" w:cs="Times New Roman"/>
          <w:bCs/>
          <w:sz w:val="24"/>
          <w:szCs w:val="24"/>
        </w:rPr>
      </w:pPr>
    </w:p>
    <w:p w14:paraId="4631E79D" w14:textId="77777777" w:rsidR="008A5076" w:rsidRPr="00305E44" w:rsidRDefault="008A5076" w:rsidP="0037003F">
      <w:pPr>
        <w:pStyle w:val="HTMLiankstoformatuotas"/>
        <w:tabs>
          <w:tab w:val="left" w:pos="851"/>
        </w:tabs>
        <w:spacing w:line="360" w:lineRule="auto"/>
        <w:ind w:firstLine="720"/>
        <w:jc w:val="both"/>
        <w:rPr>
          <w:rFonts w:ascii="Times New Roman" w:hAnsi="Times New Roman" w:cs="Times New Roman"/>
          <w:bCs/>
          <w:sz w:val="24"/>
          <w:szCs w:val="24"/>
        </w:rPr>
      </w:pPr>
    </w:p>
    <w:p w14:paraId="52E21BB1" w14:textId="758EEC8F" w:rsidR="00CD7870" w:rsidRPr="00226A5C" w:rsidRDefault="00D62D6D" w:rsidP="00FA62F0">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37003F">
        <w:rPr>
          <w:bCs w:val="0"/>
          <w:szCs w:val="24"/>
        </w:rPr>
        <w:tab/>
      </w:r>
      <w:r w:rsidR="0037003F">
        <w:rPr>
          <w:bCs w:val="0"/>
          <w:szCs w:val="24"/>
        </w:rPr>
        <w:tab/>
      </w:r>
      <w:r w:rsidR="0037003F">
        <w:rPr>
          <w:bCs w:val="0"/>
          <w:szCs w:val="24"/>
        </w:rPr>
        <w:tab/>
      </w:r>
      <w:r w:rsidR="0037003F">
        <w:rPr>
          <w:bCs w:val="0"/>
          <w:szCs w:val="24"/>
        </w:rPr>
        <w:tab/>
      </w:r>
      <w:r w:rsidR="0037003F">
        <w:rPr>
          <w:bCs w:val="0"/>
          <w:szCs w:val="24"/>
        </w:rPr>
        <w:tab/>
      </w:r>
      <w:r w:rsidR="0037003F">
        <w:rPr>
          <w:bCs w:val="0"/>
          <w:szCs w:val="24"/>
        </w:rPr>
        <w:tab/>
      </w:r>
      <w:r w:rsidR="0037003F">
        <w:rPr>
          <w:bCs w:val="0"/>
          <w:szCs w:val="24"/>
        </w:rPr>
        <w:tab/>
      </w:r>
      <w:r w:rsidR="0037003F">
        <w:rPr>
          <w:bCs w:val="0"/>
          <w:szCs w:val="24"/>
        </w:rPr>
        <w:tab/>
      </w:r>
      <w:r w:rsidR="0037003F">
        <w:rPr>
          <w:bCs w:val="0"/>
          <w:szCs w:val="24"/>
        </w:rPr>
        <w:tab/>
      </w:r>
      <w:r w:rsidR="0037003F">
        <w:rPr>
          <w:bCs w:val="0"/>
          <w:szCs w:val="24"/>
        </w:rPr>
        <w:tab/>
      </w:r>
      <w:r w:rsidR="0037003F">
        <w:rPr>
          <w:bCs w:val="0"/>
          <w:szCs w:val="24"/>
        </w:rPr>
        <w:tab/>
      </w:r>
      <w:r w:rsidR="00033DB7">
        <w:rPr>
          <w:bCs w:val="0"/>
          <w:szCs w:val="24"/>
        </w:rPr>
        <w:t>Kęstutis Tubis</w:t>
      </w:r>
    </w:p>
    <w:p w14:paraId="11E03455" w14:textId="77777777" w:rsidR="00CB0EE4" w:rsidRDefault="00CB0EE4" w:rsidP="00FA62F0">
      <w:pPr>
        <w:pStyle w:val="Pagrindinistekstas"/>
        <w:spacing w:line="360" w:lineRule="auto"/>
        <w:rPr>
          <w:b/>
          <w:szCs w:val="24"/>
        </w:rPr>
      </w:pPr>
    </w:p>
    <w:p w14:paraId="593648F1" w14:textId="7B2DFCCB" w:rsidR="00786633" w:rsidRDefault="00786633">
      <w:pPr>
        <w:rPr>
          <w:b/>
          <w:bCs/>
        </w:rPr>
      </w:pPr>
      <w:r>
        <w:rPr>
          <w:b/>
        </w:rPr>
        <w:br w:type="page"/>
      </w:r>
    </w:p>
    <w:p w14:paraId="506A8CDD" w14:textId="5565FA06" w:rsidR="00CA4658" w:rsidRPr="00197C0D" w:rsidRDefault="00CA4658" w:rsidP="00FA62F0">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BB6F65">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EF0CFD">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EF0CFD">
      <w:pPr>
        <w:overflowPunct w:val="0"/>
        <w:autoSpaceDE w:val="0"/>
        <w:autoSpaceDN w:val="0"/>
        <w:adjustRightInd w:val="0"/>
        <w:jc w:val="center"/>
        <w:rPr>
          <w:b/>
        </w:rPr>
      </w:pPr>
      <w:r w:rsidRPr="00197C0D">
        <w:rPr>
          <w:b/>
        </w:rPr>
        <w:t>TARYBA</w:t>
      </w:r>
    </w:p>
    <w:p w14:paraId="05019B62" w14:textId="77777777" w:rsidR="00CA4658" w:rsidRPr="00197C0D" w:rsidRDefault="00CA4658" w:rsidP="00EF0CFD">
      <w:pPr>
        <w:overflowPunct w:val="0"/>
        <w:autoSpaceDE w:val="0"/>
        <w:autoSpaceDN w:val="0"/>
        <w:adjustRightInd w:val="0"/>
        <w:jc w:val="center"/>
        <w:rPr>
          <w:b/>
        </w:rPr>
      </w:pPr>
    </w:p>
    <w:p w14:paraId="29B2A21F" w14:textId="77777777" w:rsidR="00CA4658" w:rsidRPr="00197C0D" w:rsidRDefault="00CA4658" w:rsidP="00EF0CFD">
      <w:pPr>
        <w:overflowPunct w:val="0"/>
        <w:autoSpaceDE w:val="0"/>
        <w:autoSpaceDN w:val="0"/>
        <w:adjustRightInd w:val="0"/>
        <w:jc w:val="center"/>
        <w:rPr>
          <w:b/>
        </w:rPr>
      </w:pPr>
      <w:r w:rsidRPr="00197C0D">
        <w:rPr>
          <w:b/>
        </w:rPr>
        <w:t>SPRENDIMAS</w:t>
      </w:r>
    </w:p>
    <w:p w14:paraId="4502367C" w14:textId="77777777" w:rsidR="00CA4658" w:rsidRPr="00197C0D" w:rsidRDefault="00CA4658" w:rsidP="00EF0CFD">
      <w:pPr>
        <w:overflowPunct w:val="0"/>
        <w:autoSpaceDE w:val="0"/>
        <w:autoSpaceDN w:val="0"/>
        <w:adjustRightInd w:val="0"/>
        <w:jc w:val="center"/>
        <w:rPr>
          <w:b/>
        </w:rPr>
      </w:pPr>
    </w:p>
    <w:p w14:paraId="00F107DF" w14:textId="774FDF4A" w:rsidR="00CA4658" w:rsidRPr="00197C0D" w:rsidRDefault="00CA4658" w:rsidP="00EF0CFD">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510007">
        <w:rPr>
          <w:b/>
          <w:caps/>
        </w:rPr>
        <w:t>5</w:t>
      </w:r>
      <w:r w:rsidRPr="00197C0D">
        <w:rPr>
          <w:b/>
          <w:caps/>
        </w:rPr>
        <w:t xml:space="preserve"> m. vasario </w:t>
      </w:r>
      <w:r w:rsidR="00510007">
        <w:rPr>
          <w:b/>
          <w:caps/>
        </w:rPr>
        <w:t>13</w:t>
      </w:r>
      <w:r w:rsidRPr="00197C0D">
        <w:rPr>
          <w:b/>
          <w:caps/>
        </w:rPr>
        <w:t xml:space="preserve"> d. sprendimo Nr.</w:t>
      </w:r>
      <w:r w:rsidR="003C3B2E">
        <w:rPr>
          <w:b/>
          <w:caps/>
        </w:rPr>
        <w:t xml:space="preserve"> </w:t>
      </w:r>
      <w:r w:rsidRPr="00197C0D">
        <w:rPr>
          <w:b/>
          <w:caps/>
        </w:rPr>
        <w:t>1-TS-</w:t>
      </w:r>
      <w:r w:rsidR="001102B9">
        <w:rPr>
          <w:b/>
          <w:caps/>
        </w:rPr>
        <w:t>2</w:t>
      </w:r>
      <w:r w:rsidR="00510007">
        <w:rPr>
          <w:b/>
          <w:caps/>
        </w:rPr>
        <w:t>6</w:t>
      </w:r>
      <w:r w:rsidRPr="00197C0D">
        <w:rPr>
          <w:b/>
          <w:caps/>
        </w:rPr>
        <w:t xml:space="preserve"> „Dėl anykščių rajono savivaldybės 202</w:t>
      </w:r>
      <w:r w:rsidR="00510007">
        <w:rPr>
          <w:b/>
          <w:caps/>
        </w:rPr>
        <w:t>5–2027</w:t>
      </w:r>
      <w:r w:rsidRPr="00197C0D">
        <w:rPr>
          <w:b/>
          <w:caps/>
        </w:rPr>
        <w:t xml:space="preserve"> METŲ biudžeto patvirtinimo“ pakeitimo</w:t>
      </w:r>
    </w:p>
    <w:p w14:paraId="39C79ACD" w14:textId="77777777" w:rsidR="00CA4658" w:rsidRPr="00197C0D" w:rsidRDefault="00CA4658" w:rsidP="00EF0CFD">
      <w:pPr>
        <w:overflowPunct w:val="0"/>
        <w:autoSpaceDE w:val="0"/>
        <w:autoSpaceDN w:val="0"/>
        <w:adjustRightInd w:val="0"/>
        <w:jc w:val="both"/>
        <w:rPr>
          <w:b/>
          <w:caps/>
        </w:rPr>
      </w:pPr>
    </w:p>
    <w:p w14:paraId="398A8B6F" w14:textId="54249B2C" w:rsidR="00CA4658" w:rsidRPr="00197C0D" w:rsidRDefault="00CA4658" w:rsidP="00EF0CFD">
      <w:pPr>
        <w:overflowPunct w:val="0"/>
        <w:autoSpaceDE w:val="0"/>
        <w:autoSpaceDN w:val="0"/>
        <w:adjustRightInd w:val="0"/>
        <w:jc w:val="center"/>
      </w:pPr>
      <w:fldSimple w:instr=" FILLIN &quot;data&quot; \* MERGEFORMAT ">
        <w:r w:rsidRPr="00197C0D">
          <w:t>202</w:t>
        </w:r>
        <w:r w:rsidR="008A2F95">
          <w:t>5</w:t>
        </w:r>
        <w:r w:rsidRPr="00197C0D">
          <w:t xml:space="preserve"> m. </w:t>
        </w:r>
        <w:r w:rsidR="008A2F95">
          <w:t>vasario</w:t>
        </w:r>
        <w:r w:rsidRPr="00197C0D">
          <w:t xml:space="preserve"> </w:t>
        </w:r>
        <w:r w:rsidR="00CD7870">
          <w:t>2</w:t>
        </w:r>
        <w:r w:rsidR="008A2F95">
          <w:t>7</w:t>
        </w:r>
        <w:r w:rsidRPr="00197C0D">
          <w:t xml:space="preserve"> d.</w:t>
        </w:r>
      </w:fldSimple>
      <w:r w:rsidRPr="00197C0D">
        <w:t xml:space="preserve"> Nr. 1-T</w:t>
      </w:r>
      <w:r w:rsidR="00E34414">
        <w:t>-73</w:t>
      </w:r>
      <w:r w:rsidRPr="00197C0D">
        <w:fldChar w:fldCharType="begin"/>
      </w:r>
      <w:r w:rsidRPr="00197C0D">
        <w:instrText xml:space="preserve"> FILLIN "indeksas" \* MERGEFORMAT </w:instrText>
      </w:r>
      <w:r w:rsidRPr="00197C0D">
        <w:fldChar w:fldCharType="end"/>
      </w:r>
    </w:p>
    <w:p w14:paraId="1313E1EA" w14:textId="77777777" w:rsidR="00CA4658" w:rsidRDefault="00CA4658" w:rsidP="00EF0CFD">
      <w:pPr>
        <w:overflowPunct w:val="0"/>
        <w:autoSpaceDE w:val="0"/>
        <w:autoSpaceDN w:val="0"/>
        <w:adjustRightInd w:val="0"/>
        <w:jc w:val="center"/>
      </w:pPr>
      <w:r w:rsidRPr="00197C0D">
        <w:t>Anykščiai</w:t>
      </w:r>
    </w:p>
    <w:p w14:paraId="66771541" w14:textId="77777777" w:rsidR="00E958B4" w:rsidRDefault="00E958B4" w:rsidP="00EF0CFD">
      <w:pPr>
        <w:overflowPunct w:val="0"/>
        <w:autoSpaceDE w:val="0"/>
        <w:autoSpaceDN w:val="0"/>
        <w:adjustRightInd w:val="0"/>
        <w:jc w:val="both"/>
        <w:rPr>
          <w:b/>
        </w:rPr>
      </w:pPr>
    </w:p>
    <w:p w14:paraId="6ED9B76B" w14:textId="7D130536" w:rsidR="008A2F95" w:rsidRPr="00381DF6" w:rsidRDefault="008A2F95" w:rsidP="008A2F95">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5</w:t>
      </w:r>
      <w:r w:rsidR="00E25661">
        <w:rPr>
          <w:bCs/>
        </w:rPr>
        <w:t>–</w:t>
      </w:r>
      <w:r>
        <w:rPr>
          <w:bCs/>
        </w:rPr>
        <w:t>2027</w:t>
      </w:r>
      <w:r w:rsidRPr="00197C0D">
        <w:rPr>
          <w:bCs/>
        </w:rPr>
        <w:t xml:space="preserve"> metų biudžeto patvirtinimo įstatymo </w:t>
      </w:r>
      <w:r>
        <w:rPr>
          <w:bCs/>
        </w:rPr>
        <w:t>4</w:t>
      </w:r>
      <w:r w:rsidRPr="00197C0D">
        <w:rPr>
          <w:bCs/>
        </w:rPr>
        <w:t xml:space="preserve"> straipsnio </w:t>
      </w:r>
      <w:r>
        <w:rPr>
          <w:bCs/>
        </w:rPr>
        <w:t>4</w:t>
      </w:r>
      <w:r w:rsidRPr="00197C0D">
        <w:rPr>
          <w:bCs/>
        </w:rPr>
        <w:t xml:space="preserve"> dalimi</w:t>
      </w:r>
      <w:r>
        <w:rPr>
          <w:bCs/>
        </w:rPr>
        <w:t>, Specialios tikslinės dotacijos ugdymo reikmėms finansuoti 2025 metais paskirstymo pagal savivaldybes, patvirtinto Lietuvos Respublikos švietimo, mokslo ir sporto ministro 2025 m. sausio 15 d. įsakymu Nr. V-33 „Dėl specialios tikslinės dotacijos ugdymo reikmėms finansuoti 2025 metais paskirstymo pagal savivaldybes patvirtinimo“</w:t>
      </w:r>
      <w:r w:rsidR="00E25661">
        <w:rPr>
          <w:bCs/>
        </w:rPr>
        <w:t>,</w:t>
      </w:r>
      <w:r>
        <w:rPr>
          <w:bCs/>
        </w:rPr>
        <w:t xml:space="preserve"> II skyriaus 4 punktu, Finansuojamų mokinių įvairovei atvirų grupių, klasių sudarymo ir ugdymo organizavimo jose projektų sąrašo, patvirtinto Lietuvos Respublikos švietimo, mokslo ir sporto ministro 2023 m. liepos 24 d. įsakymu Nr. V-992 „Dėl mokinių įvairovei atvirų grupių, klasių sudarymo ir ugdymo organizavimo jose projektų, įgyvendinamų pagal pažangos priemonės Nr. 12-003-03-02-01 „Įgyvendinant </w:t>
      </w:r>
      <w:proofErr w:type="spellStart"/>
      <w:r>
        <w:rPr>
          <w:bCs/>
        </w:rPr>
        <w:t>įtraukųjį</w:t>
      </w:r>
      <w:proofErr w:type="spellEnd"/>
      <w:r>
        <w:rPr>
          <w:bCs/>
        </w:rPr>
        <w:t xml:space="preserve"> švietimą“ finansavimo ir finansuojamų mokinių įvairovei atvirų grupių, klasių sudarymo ir ugdymo organizavimo jose projektų sąrašo, nefinansuojamų mokinių įvairovei atvirų grupių, klasių sudarymo ir ugdymo organizavimo jose projektų  sąrašo ir rezervinių mokinių įvairovei atvirų grupių, klasių sudarymo ir ugdymo organizavimo jose projektų sąrašo patvirtinimo“, 7 punktu, Specialios tikslinės dotacijos koordinuotai teikiamų paslaugų vaikams nuo gimimo iki 18 metų (turintiems didelių ir labai didelių specialiųjų ugdymosi poreikių – iki 21 metų) ir vaiko atstovams pagal įstatymą koordinavimui finansuoti 2025 metais paskirstymo pagal savivaldybes, patvirtinto Lietuvos Respublikos švietimo, mokslo ir sporto ministro 2025 m. sausio 31 d. įsakymu Nr. V-119 „Dėl specialios tikslinės dotacijos koordinuotai teikiamų paslaugų vaikams nuo gimimo iki 18 metų (turintiems didelių ir labai didelių specialiųjų ugdymosi poreikių – iki 21 metų) ir vaiko atstovams pagal įstatymą koordinavimui finansuoti 2025 metais paskirstymo pagal savivaldybes patvirtinimo“, 4 punktu, Lietuvos Respublikos valstybės biudžeto lėšų, skirtų pedagoginių darbuotojų, dirbančių pagal ikimokyklinio, priešmokyklinio ir neformaliojo vaikų švietimo </w:t>
      </w:r>
      <w:r>
        <w:rPr>
          <w:bCs/>
        </w:rPr>
        <w:lastRenderedPageBreak/>
        <w:t xml:space="preserve">programas savivaldybių mokyklose, padidintam darbo užmokesčiui nuo 2025 m. sausio 1 d. mokėti, paskirstymo pagal savivaldybes, patvirtinto Lietuvos Respublikos švietimo, mokslo ir sporto ministro 2025 m. sausio 20 d. įsakymu Nr. V-53 „Dėl Lietuvos Respublikos valstybės biudžeto lėšų, skirtų pedagoginių darbuotojų, dirbančių pagal ikimokyklinio, priešmokyklinio ir neformaliojo vaikų švietimo programas savivaldybių mokyklose, padidintam darbo užmokesčiui nuo 2025 m. sausio 1 d. mokėti, paskirstymo pagal savivaldybes patvirtinimo“, 4 punktu,  Valstybės biudžeto lėšų būstams pritaikyti asmenims su negalia paskirstymo 2025 metais sąrašo, patvirtinto Asmens su negalia teisių apsaugos agentūros prie Lietuvos Respublikos socialinės apsaugos ir darbo ministerijos direktoriaus 2025 m. sausio 28 d. įsakymu Nr. V-14 „Dėl valstybės biudžeto lėšų būstams pritaikyti asmenims su negalia paskirstymo 2025 metais sąrašo patvirtinimo“, 4 punktu, </w:t>
      </w:r>
      <w:r w:rsidRPr="00197C0D">
        <w:rPr>
          <w:bCs/>
        </w:rPr>
        <w:t xml:space="preserve">atsižvelgdama </w:t>
      </w:r>
      <w:r>
        <w:rPr>
          <w:bCs/>
        </w:rPr>
        <w:t>į Anykščių rajono savivaldybės mero 2025 m. vasario</w:t>
      </w:r>
      <w:r w:rsidR="00B820F4">
        <w:rPr>
          <w:bCs/>
        </w:rPr>
        <w:t xml:space="preserve"> 18</w:t>
      </w:r>
      <w:r>
        <w:rPr>
          <w:bCs/>
        </w:rPr>
        <w:t xml:space="preserve">  d. potvarkį</w:t>
      </w:r>
      <w:r w:rsidRPr="00197C0D">
        <w:rPr>
          <w:bCs/>
        </w:rPr>
        <w:t xml:space="preserve"> </w:t>
      </w:r>
      <w:r>
        <w:rPr>
          <w:bCs/>
        </w:rPr>
        <w:t>Nr. 1-MP-</w:t>
      </w:r>
      <w:r w:rsidR="00B820F4">
        <w:rPr>
          <w:bCs/>
        </w:rPr>
        <w:t>88</w:t>
      </w:r>
      <w:r>
        <w:rPr>
          <w:bCs/>
        </w:rPr>
        <w:t xml:space="preserve"> „Dėl pasiūlymo Anykščių rajono savivaldybės tarybai tikslinti 2025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554952E4" w:rsidR="00CA4658" w:rsidRPr="00197C0D" w:rsidRDefault="00E958B4" w:rsidP="00FA62F0">
      <w:pPr>
        <w:spacing w:line="360" w:lineRule="auto"/>
        <w:ind w:firstLine="709"/>
        <w:jc w:val="both"/>
        <w:rPr>
          <w:bCs/>
        </w:rPr>
      </w:pPr>
      <w:r w:rsidRPr="00E958B4">
        <w:rPr>
          <w:bCs/>
        </w:rPr>
        <w:t>Pakeisti</w:t>
      </w:r>
      <w:r w:rsidRPr="00E958B4">
        <w:rPr>
          <w:bCs/>
          <w:color w:val="000000"/>
        </w:rPr>
        <w:t xml:space="preserve"> Anykščių rajono savivaldybės tarybos 202</w:t>
      </w:r>
      <w:r w:rsidR="00510007">
        <w:rPr>
          <w:bCs/>
          <w:color w:val="000000"/>
        </w:rPr>
        <w:t>5</w:t>
      </w:r>
      <w:r w:rsidRPr="00E958B4">
        <w:rPr>
          <w:bCs/>
          <w:color w:val="000000"/>
        </w:rPr>
        <w:t xml:space="preserve"> m. vasario </w:t>
      </w:r>
      <w:r w:rsidR="00510007">
        <w:rPr>
          <w:bCs/>
          <w:color w:val="000000"/>
        </w:rPr>
        <w:t>13</w:t>
      </w:r>
      <w:r w:rsidRPr="00E958B4">
        <w:rPr>
          <w:bCs/>
          <w:color w:val="000000"/>
        </w:rPr>
        <w:t xml:space="preserve"> d. sprendim</w:t>
      </w:r>
      <w:r w:rsidRPr="00E958B4">
        <w:rPr>
          <w:bCs/>
        </w:rPr>
        <w:t>ą</w:t>
      </w:r>
      <w:r w:rsidRPr="00E958B4">
        <w:rPr>
          <w:bCs/>
          <w:color w:val="000000"/>
        </w:rPr>
        <w:t xml:space="preserve"> Nr. 1-TS-</w:t>
      </w:r>
      <w:r w:rsidR="001102B9">
        <w:rPr>
          <w:bCs/>
          <w:color w:val="000000"/>
        </w:rPr>
        <w:t>2</w:t>
      </w:r>
      <w:r w:rsidR="00510007">
        <w:rPr>
          <w:bCs/>
          <w:color w:val="000000"/>
        </w:rPr>
        <w:t>6</w:t>
      </w:r>
      <w:r w:rsidRPr="00E958B4">
        <w:rPr>
          <w:bCs/>
          <w:color w:val="000000"/>
        </w:rPr>
        <w:t xml:space="preserve"> „Dėl Anykščių rajono savivaldybės 202</w:t>
      </w:r>
      <w:r w:rsidR="00510007">
        <w:rPr>
          <w:bCs/>
          <w:color w:val="000000"/>
        </w:rPr>
        <w:t>5–2027</w:t>
      </w:r>
      <w:r w:rsidRPr="00E958B4">
        <w:rPr>
          <w:bCs/>
          <w:color w:val="000000"/>
        </w:rPr>
        <w:t xml:space="preserve"> metų biudžeto patvirtinimo“</w:t>
      </w:r>
      <w:r w:rsidRPr="00E958B4">
        <w:rPr>
          <w:bCs/>
        </w:rPr>
        <w:t>:</w:t>
      </w:r>
    </w:p>
    <w:p w14:paraId="6E36BEA2" w14:textId="77777777" w:rsidR="00CA4658" w:rsidRPr="00197C0D"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65B6F0DF" w:rsidR="00CA4658" w:rsidRPr="00D16A3C" w:rsidRDefault="00CA4658" w:rsidP="00FA62F0">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8A2F95">
        <w:rPr>
          <w:rFonts w:ascii="Times New Roman" w:hAnsi="Times New Roman" w:cs="Times New Roman"/>
          <w:bCs/>
          <w:strike/>
          <w:sz w:val="24"/>
          <w:szCs w:val="24"/>
        </w:rPr>
        <w:t xml:space="preserve"> 59839</w:t>
      </w:r>
      <w:r w:rsidR="00B37BE1">
        <w:rPr>
          <w:rFonts w:ascii="Times New Roman" w:hAnsi="Times New Roman" w:cs="Times New Roman"/>
          <w:bCs/>
          <w:sz w:val="24"/>
          <w:szCs w:val="24"/>
        </w:rPr>
        <w:t xml:space="preserve"> </w:t>
      </w:r>
      <w:r w:rsidR="00AF12FA">
        <w:rPr>
          <w:rFonts w:ascii="Times New Roman" w:hAnsi="Times New Roman" w:cs="Times New Roman"/>
          <w:bCs/>
          <w:sz w:val="24"/>
          <w:szCs w:val="24"/>
        </w:rPr>
        <w:t xml:space="preserve"> </w:t>
      </w:r>
      <w:r w:rsidR="008A2F95" w:rsidRPr="001E3004">
        <w:rPr>
          <w:rFonts w:ascii="Times New Roman" w:hAnsi="Times New Roman" w:cs="Times New Roman"/>
          <w:b/>
          <w:sz w:val="24"/>
          <w:szCs w:val="24"/>
        </w:rPr>
        <w:t>60 278,5</w:t>
      </w:r>
      <w:r w:rsidR="00AF12FA">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7782D7BB" w14:textId="5DA487FA" w:rsidR="00CD7870" w:rsidRDefault="00CA4658" w:rsidP="00AF12FA">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8A2F95">
        <w:rPr>
          <w:rFonts w:ascii="Times New Roman" w:hAnsi="Times New Roman" w:cs="Times New Roman"/>
          <w:bCs/>
          <w:strike/>
          <w:sz w:val="24"/>
          <w:szCs w:val="24"/>
        </w:rPr>
        <w:t>65274</w:t>
      </w:r>
      <w:r w:rsidR="00CD7870">
        <w:rPr>
          <w:rFonts w:ascii="Times New Roman" w:hAnsi="Times New Roman" w:cs="Times New Roman"/>
          <w:bCs/>
          <w:sz w:val="24"/>
          <w:szCs w:val="24"/>
        </w:rPr>
        <w:t xml:space="preserve"> </w:t>
      </w:r>
      <w:r w:rsidR="00AF12FA">
        <w:rPr>
          <w:rFonts w:ascii="Times New Roman" w:hAnsi="Times New Roman" w:cs="Times New Roman"/>
          <w:bCs/>
          <w:sz w:val="24"/>
          <w:szCs w:val="24"/>
        </w:rPr>
        <w:t xml:space="preserve"> </w:t>
      </w:r>
      <w:r w:rsidR="008A2F95" w:rsidRPr="001E3004">
        <w:rPr>
          <w:rFonts w:ascii="Times New Roman" w:hAnsi="Times New Roman" w:cs="Times New Roman"/>
          <w:b/>
          <w:sz w:val="24"/>
          <w:szCs w:val="24"/>
        </w:rPr>
        <w:t>65 713,5</w:t>
      </w:r>
      <w:r w:rsidR="00AF12FA">
        <w:rPr>
          <w:rFonts w:ascii="Times New Roman" w:hAnsi="Times New Roman" w:cs="Times New Roman"/>
          <w:bCs/>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719B07F5" w14:textId="4093400B" w:rsidR="00CD7870" w:rsidRPr="00A16BA5" w:rsidRDefault="00AF12FA" w:rsidP="00FA62F0">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3065A02" w14:textId="33E4D646" w:rsidR="004648FC" w:rsidRDefault="00AF12FA" w:rsidP="00AF12FA">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6E505817" w14:textId="1B085FDD" w:rsidR="00CA4658" w:rsidRPr="00036B95" w:rsidRDefault="00CB5F6C"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FA62F0">
      <w:pPr>
        <w:overflowPunct w:val="0"/>
        <w:autoSpaceDE w:val="0"/>
        <w:autoSpaceDN w:val="0"/>
        <w:adjustRightInd w:val="0"/>
        <w:spacing w:line="360" w:lineRule="auto"/>
        <w:jc w:val="both"/>
        <w:rPr>
          <w:b/>
          <w:lang w:eastAsia="lt-LT"/>
        </w:rPr>
      </w:pPr>
    </w:p>
    <w:p w14:paraId="27EBFA0C" w14:textId="1E423C55" w:rsidR="00CB0EE4" w:rsidRPr="00A72F72" w:rsidRDefault="000B60F5" w:rsidP="00FA62F0">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622007DE" w14:textId="77777777" w:rsidR="003E6EFB" w:rsidRDefault="003E6EFB" w:rsidP="00FA62F0">
      <w:pPr>
        <w:tabs>
          <w:tab w:val="left" w:pos="3204"/>
        </w:tabs>
        <w:overflowPunct w:val="0"/>
        <w:autoSpaceDE w:val="0"/>
        <w:autoSpaceDN w:val="0"/>
        <w:adjustRightInd w:val="0"/>
        <w:spacing w:line="360" w:lineRule="auto"/>
        <w:jc w:val="both"/>
        <w:rPr>
          <w:b/>
          <w:lang w:eastAsia="lt-LT"/>
        </w:rPr>
      </w:pPr>
    </w:p>
    <w:p w14:paraId="5E90DFF9" w14:textId="1AD4AD75" w:rsidR="00786633" w:rsidRDefault="00786633">
      <w:pPr>
        <w:rPr>
          <w:b/>
          <w:lang w:eastAsia="lt-LT"/>
        </w:rPr>
      </w:pPr>
      <w:r>
        <w:rPr>
          <w:b/>
          <w:lang w:eastAsia="lt-LT"/>
        </w:rPr>
        <w:br w:type="page"/>
      </w:r>
    </w:p>
    <w:p w14:paraId="2E4B782C" w14:textId="77CEEDB2" w:rsidR="00536FDF" w:rsidRPr="00197C0D" w:rsidRDefault="00CF0727" w:rsidP="00786633">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8A2F95">
        <w:rPr>
          <w:b/>
          <w:caps/>
        </w:rPr>
        <w:t>5</w:t>
      </w:r>
      <w:r w:rsidR="00536FDF" w:rsidRPr="00197C0D">
        <w:rPr>
          <w:b/>
          <w:caps/>
        </w:rPr>
        <w:t xml:space="preserve"> m. vasario </w:t>
      </w:r>
      <w:r w:rsidR="008A2F95">
        <w:rPr>
          <w:b/>
          <w:caps/>
        </w:rPr>
        <w:t>13</w:t>
      </w:r>
      <w:r w:rsidR="00536FDF" w:rsidRPr="00197C0D">
        <w:rPr>
          <w:b/>
          <w:caps/>
        </w:rPr>
        <w:t xml:space="preserve"> d. sprendimo Nr.</w:t>
      </w:r>
      <w:r w:rsidR="003C3B2E">
        <w:rPr>
          <w:b/>
          <w:caps/>
        </w:rPr>
        <w:t xml:space="preserve"> </w:t>
      </w:r>
      <w:r w:rsidR="00536FDF" w:rsidRPr="00197C0D">
        <w:rPr>
          <w:b/>
          <w:caps/>
        </w:rPr>
        <w:t>1-TS-</w:t>
      </w:r>
      <w:r w:rsidR="008A2F95">
        <w:rPr>
          <w:b/>
          <w:caps/>
        </w:rPr>
        <w:t>26</w:t>
      </w:r>
      <w:r w:rsidR="00536FDF" w:rsidRPr="00197C0D">
        <w:rPr>
          <w:b/>
          <w:caps/>
        </w:rPr>
        <w:t xml:space="preserve"> „Dėl anykščių rajono savivaldybės 202</w:t>
      </w:r>
      <w:r w:rsidR="008A2F95">
        <w:rPr>
          <w:b/>
          <w:caps/>
        </w:rPr>
        <w:t>5–2027</w:t>
      </w:r>
      <w:r w:rsidR="00536FDF" w:rsidRPr="00197C0D">
        <w:rPr>
          <w:b/>
          <w:caps/>
        </w:rPr>
        <w:t xml:space="preserve"> METŲ biudžeto patvirtinimo“ pakeitimo“ projekto</w:t>
      </w:r>
    </w:p>
    <w:p w14:paraId="4DC39C21" w14:textId="204E0AF3" w:rsidR="00CF0727" w:rsidRPr="00197C0D" w:rsidRDefault="00CF0727" w:rsidP="00786633">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FA62F0">
      <w:pPr>
        <w:shd w:val="clear" w:color="auto" w:fill="FFFFFF"/>
        <w:spacing w:line="360" w:lineRule="auto"/>
        <w:jc w:val="both"/>
        <w:rPr>
          <w:color w:val="000000"/>
          <w:lang w:eastAsia="lt-LT"/>
        </w:rPr>
      </w:pPr>
    </w:p>
    <w:p w14:paraId="2627F783" w14:textId="7E19980A" w:rsidR="00CA4658" w:rsidRPr="00197C0D" w:rsidRDefault="00F16A0B" w:rsidP="00FA62F0">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79980FB2" w14:textId="393A2A53" w:rsidR="008A2F95" w:rsidRPr="00A16EDD" w:rsidRDefault="00BC3850" w:rsidP="008A2F95">
      <w:pPr>
        <w:pStyle w:val="HTMLiankstoformatuotas"/>
        <w:tabs>
          <w:tab w:val="left" w:pos="851"/>
        </w:tabs>
        <w:spacing w:line="360" w:lineRule="auto"/>
        <w:jc w:val="both"/>
        <w:rPr>
          <w:rFonts w:ascii="Times New Roman" w:hAnsi="Times New Roman" w:cs="Times New Roman"/>
          <w:bCs/>
          <w:sz w:val="24"/>
          <w:szCs w:val="24"/>
        </w:rPr>
      </w:pPr>
      <w:r>
        <w:tab/>
      </w:r>
      <w:r w:rsidR="00CA4658" w:rsidRPr="00E6147A">
        <w:rPr>
          <w:rFonts w:ascii="Times New Roman" w:hAnsi="Times New Roman" w:cs="Times New Roman"/>
          <w:sz w:val="24"/>
          <w:szCs w:val="24"/>
        </w:rPr>
        <w:t>Keičiamas patvirtintas Anykščių rajono savivaldybės 202</w:t>
      </w:r>
      <w:r w:rsidR="008A2F95">
        <w:rPr>
          <w:rFonts w:ascii="Times New Roman" w:hAnsi="Times New Roman" w:cs="Times New Roman"/>
          <w:sz w:val="24"/>
          <w:szCs w:val="24"/>
        </w:rPr>
        <w:t>5</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AF12FA">
        <w:rPr>
          <w:rFonts w:ascii="Times New Roman" w:hAnsi="Times New Roman" w:cs="Times New Roman"/>
          <w:sz w:val="24"/>
          <w:szCs w:val="24"/>
        </w:rPr>
        <w:t xml:space="preserve"> ir </w:t>
      </w:r>
      <w:r w:rsidR="008F7846" w:rsidRPr="00E6147A">
        <w:rPr>
          <w:rFonts w:ascii="Times New Roman" w:hAnsi="Times New Roman" w:cs="Times New Roman"/>
          <w:sz w:val="24"/>
          <w:szCs w:val="24"/>
        </w:rPr>
        <w:t>2</w:t>
      </w:r>
      <w:r w:rsidR="003E5C6E">
        <w:rPr>
          <w:rFonts w:ascii="Times New Roman" w:hAnsi="Times New Roman" w:cs="Times New Roman"/>
          <w:sz w:val="24"/>
          <w:szCs w:val="24"/>
        </w:rPr>
        <w:t xml:space="preserve"> priedai</w:t>
      </w:r>
      <w:r w:rsidR="00CA4658" w:rsidRPr="00E6147A">
        <w:rPr>
          <w:rFonts w:ascii="Times New Roman" w:hAnsi="Times New Roman" w:cs="Times New Roman"/>
          <w:sz w:val="24"/>
          <w:szCs w:val="24"/>
        </w:rPr>
        <w:t>, nes</w:t>
      </w:r>
      <w:r w:rsidR="00B37BE1">
        <w:t xml:space="preserve"> </w:t>
      </w:r>
      <w:r w:rsidR="008A2F95">
        <w:rPr>
          <w:rFonts w:ascii="Times New Roman" w:hAnsi="Times New Roman" w:cs="Times New Roman"/>
          <w:bCs/>
          <w:sz w:val="24"/>
          <w:szCs w:val="24"/>
        </w:rPr>
        <w:t>439,5</w:t>
      </w:r>
      <w:r w:rsidR="00AF12FA">
        <w:rPr>
          <w:rFonts w:ascii="Times New Roman" w:hAnsi="Times New Roman" w:cs="Times New Roman"/>
          <w:bCs/>
          <w:sz w:val="24"/>
          <w:szCs w:val="24"/>
        </w:rPr>
        <w:t xml:space="preserve"> </w:t>
      </w:r>
      <w:r w:rsidR="00AF12FA" w:rsidRPr="00197C0D">
        <w:rPr>
          <w:rFonts w:ascii="Times New Roman" w:hAnsi="Times New Roman" w:cs="Times New Roman"/>
          <w:bCs/>
          <w:sz w:val="24"/>
          <w:szCs w:val="24"/>
        </w:rPr>
        <w:t xml:space="preserve">tūkst. eurų </w:t>
      </w:r>
      <w:r w:rsidR="00AF12FA">
        <w:rPr>
          <w:rFonts w:ascii="Times New Roman" w:hAnsi="Times New Roman" w:cs="Times New Roman"/>
          <w:bCs/>
          <w:sz w:val="24"/>
          <w:szCs w:val="24"/>
        </w:rPr>
        <w:t>keičiasi</w:t>
      </w:r>
      <w:r w:rsidR="00AF12FA" w:rsidRPr="00197C0D">
        <w:rPr>
          <w:rFonts w:ascii="Times New Roman" w:hAnsi="Times New Roman" w:cs="Times New Roman"/>
          <w:bCs/>
          <w:sz w:val="24"/>
          <w:szCs w:val="24"/>
        </w:rPr>
        <w:t xml:space="preserve"> biudžeto pajamos:</w:t>
      </w:r>
      <w:r w:rsidR="00AF12FA">
        <w:rPr>
          <w:rFonts w:ascii="Times New Roman" w:hAnsi="Times New Roman" w:cs="Times New Roman"/>
          <w:bCs/>
          <w:sz w:val="24"/>
          <w:szCs w:val="24"/>
        </w:rPr>
        <w:t xml:space="preserve"> </w:t>
      </w:r>
      <w:r w:rsidR="008A2F95">
        <w:rPr>
          <w:rFonts w:ascii="Times New Roman" w:hAnsi="Times New Roman" w:cs="Times New Roman"/>
          <w:bCs/>
          <w:sz w:val="24"/>
          <w:szCs w:val="24"/>
        </w:rPr>
        <w:t xml:space="preserve">107,5 tūkst. eurų didėja speciali tikslinė dotacija ugdymo reikmėms, 120 tūkst. eurų didėja kitos dotacijos įtraukiajam ugdymui, 21,2 tūkst. eurų didėja speciali tikslinė dotacija koordinuotai teikiamų paslaugų vaikams organizavimui, 146 tūkst. eurų didėja kitos dotacijos pedagogų darbo užmokesčiui didinti ir 44,8 tūkst. eurų didėja kitos dotacijos neįgaliųjų būstams pritaikyti. </w:t>
      </w:r>
    </w:p>
    <w:p w14:paraId="7F4C0654" w14:textId="0CA05026" w:rsidR="003B5A77" w:rsidRPr="00882623" w:rsidRDefault="0015190C" w:rsidP="0088262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Atsižvelgta į </w:t>
      </w:r>
      <w:r w:rsidR="008A2F95">
        <w:rPr>
          <w:rFonts w:ascii="Times New Roman" w:hAnsi="Times New Roman" w:cs="Times New Roman"/>
          <w:bCs/>
          <w:sz w:val="24"/>
          <w:szCs w:val="24"/>
        </w:rPr>
        <w:t>Anykščių r. Troškūnų K. Inčiūros gimnazijos prašymą 75 tūkst. eurų sumažinti biudžeto lėšų asignavimus</w:t>
      </w:r>
      <w:r w:rsidR="00B239F2">
        <w:rPr>
          <w:rFonts w:ascii="Times New Roman" w:hAnsi="Times New Roman" w:cs="Times New Roman"/>
          <w:bCs/>
          <w:sz w:val="24"/>
          <w:szCs w:val="24"/>
        </w:rPr>
        <w:t xml:space="preserve"> kaip</w:t>
      </w:r>
      <w:r w:rsidR="008A2F95">
        <w:rPr>
          <w:rFonts w:ascii="Times New Roman" w:hAnsi="Times New Roman" w:cs="Times New Roman"/>
          <w:bCs/>
          <w:sz w:val="24"/>
          <w:szCs w:val="24"/>
        </w:rPr>
        <w:t xml:space="preserve"> netekusius paskirties, nes gautos dotacijos</w:t>
      </w:r>
      <w:r w:rsidR="00B239F2">
        <w:rPr>
          <w:rFonts w:ascii="Times New Roman" w:hAnsi="Times New Roman" w:cs="Times New Roman"/>
          <w:bCs/>
          <w:sz w:val="24"/>
          <w:szCs w:val="24"/>
        </w:rPr>
        <w:t>;</w:t>
      </w:r>
      <w:r w:rsidR="008A2F95">
        <w:rPr>
          <w:rFonts w:ascii="Times New Roman" w:hAnsi="Times New Roman" w:cs="Times New Roman"/>
          <w:bCs/>
          <w:sz w:val="24"/>
          <w:szCs w:val="24"/>
        </w:rPr>
        <w:t xml:space="preserve"> į Savivaldybės administracijos prašymus skirti 40 tūkst. eurų kultūros įstaigų veiklų finansavimui bei 163,1 tūkst. eurų Subsidijoms ir lengvatiniam vežimui</w:t>
      </w:r>
      <w:r w:rsidR="00B239F2">
        <w:rPr>
          <w:rFonts w:ascii="Times New Roman" w:hAnsi="Times New Roman" w:cs="Times New Roman"/>
          <w:bCs/>
          <w:sz w:val="24"/>
          <w:szCs w:val="24"/>
        </w:rPr>
        <w:t>; į švietimo įstaigų prašymus papildomai skirti 13,1 tūkst. eurų nemokamo maitinimo patiekalų gamybos išlaidoms. Šios lėšos perskirstomos iš Troškūnų K. Inčiūros gimnazijos asignavimų ( 75 tūkst. eurų) bei skirtos dotacijos ikimokyklinio ugdymo įstaigoms (141,2 tūkst. eurų), nes šios lėšos jau yra numatytos įstaigų asignavimuose.</w:t>
      </w:r>
    </w:p>
    <w:p w14:paraId="6C62B6BE" w14:textId="77777777" w:rsidR="001C7017" w:rsidRDefault="001C7017" w:rsidP="00FA62F0">
      <w:pPr>
        <w:pStyle w:val="HTMLiankstoformatuotas"/>
        <w:tabs>
          <w:tab w:val="left" w:pos="851"/>
        </w:tabs>
        <w:spacing w:line="360" w:lineRule="auto"/>
        <w:jc w:val="both"/>
        <w:rPr>
          <w:rFonts w:ascii="Times New Roman" w:hAnsi="Times New Roman" w:cs="Times New Roman"/>
          <w:i/>
        </w:rPr>
      </w:pPr>
    </w:p>
    <w:p w14:paraId="1504A698" w14:textId="4F095BF9" w:rsidR="0085138A" w:rsidRPr="009176CD" w:rsidRDefault="00882623" w:rsidP="00FA62F0">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1</w:t>
      </w:r>
      <w:r w:rsidR="0015190C">
        <w:rPr>
          <w:rFonts w:ascii="Times New Roman" w:hAnsi="Times New Roman" w:cs="Times New Roman"/>
          <w:i/>
        </w:rPr>
        <w:t xml:space="preserve"> </w:t>
      </w:r>
      <w:r w:rsidR="0015190C" w:rsidRPr="009E0F59">
        <w:rPr>
          <w:rFonts w:ascii="Times New Roman" w:hAnsi="Times New Roman" w:cs="Times New Roman"/>
          <w:i/>
        </w:rPr>
        <w:t xml:space="preserve">lentelė (Lėšos paskirstomos biudžetinėms įstaigoms):    </w:t>
      </w:r>
      <w:r w:rsidR="0015190C">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FA62F0">
            <w:pPr>
              <w:spacing w:after="200"/>
              <w:contextualSpacing/>
              <w:jc w:val="both"/>
              <w:rPr>
                <w:sz w:val="20"/>
                <w:szCs w:val="20"/>
              </w:rPr>
            </w:pPr>
            <w:r>
              <w:rPr>
                <w:sz w:val="20"/>
                <w:szCs w:val="20"/>
              </w:rPr>
              <w:t>Eil. Nr.</w:t>
            </w:r>
          </w:p>
        </w:tc>
        <w:tc>
          <w:tcPr>
            <w:tcW w:w="6378" w:type="dxa"/>
            <w:gridSpan w:val="2"/>
            <w:shd w:val="clear" w:color="auto" w:fill="auto"/>
          </w:tcPr>
          <w:p w14:paraId="28CFC419" w14:textId="5F72D18C" w:rsidR="002D53C4" w:rsidRPr="00197C0D" w:rsidRDefault="002D53C4" w:rsidP="00FA62F0">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FA62F0">
            <w:pPr>
              <w:contextualSpacing/>
              <w:jc w:val="both"/>
              <w:rPr>
                <w:sz w:val="20"/>
                <w:szCs w:val="20"/>
              </w:rPr>
            </w:pPr>
          </w:p>
          <w:p w14:paraId="360BAF58" w14:textId="693E6A47" w:rsidR="002D53C4" w:rsidRPr="00197C0D" w:rsidRDefault="002D53C4" w:rsidP="00FA62F0">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shd w:val="clear" w:color="auto" w:fill="auto"/>
          </w:tcPr>
          <w:p w14:paraId="5480C6A1" w14:textId="77777777" w:rsidR="002D53C4" w:rsidRPr="00197C0D" w:rsidRDefault="002D53C4" w:rsidP="00FA62F0">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FA62F0">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FA62F0">
            <w:pPr>
              <w:spacing w:after="200"/>
              <w:contextualSpacing/>
              <w:jc w:val="both"/>
              <w:rPr>
                <w:sz w:val="20"/>
                <w:szCs w:val="20"/>
              </w:rPr>
            </w:pPr>
            <w:r w:rsidRPr="00197C0D">
              <w:rPr>
                <w:sz w:val="20"/>
                <w:szCs w:val="20"/>
              </w:rPr>
              <w:t>3</w:t>
            </w:r>
          </w:p>
        </w:tc>
        <w:tc>
          <w:tcPr>
            <w:tcW w:w="2520" w:type="dxa"/>
            <w:tcBorders>
              <w:bottom w:val="single" w:sz="4" w:space="0" w:color="auto"/>
            </w:tcBorders>
            <w:shd w:val="clear" w:color="auto" w:fill="auto"/>
          </w:tcPr>
          <w:p w14:paraId="7BAC8381" w14:textId="1B0531BA" w:rsidR="002D53C4" w:rsidRPr="00197C0D" w:rsidRDefault="002D53C4" w:rsidP="00FA62F0">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shd w:val="clear" w:color="auto" w:fill="auto"/>
          </w:tcPr>
          <w:p w14:paraId="454ACAC9" w14:textId="77777777" w:rsidR="002D53C4" w:rsidRPr="00197C0D" w:rsidRDefault="002D53C4" w:rsidP="00FA62F0">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FA62F0">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FA62F0">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shd w:val="clear" w:color="auto" w:fill="auto"/>
          </w:tcPr>
          <w:p w14:paraId="64F2EC62" w14:textId="0AFEE394" w:rsidR="00CB0EE4" w:rsidRPr="00197C0D" w:rsidRDefault="00C85357" w:rsidP="00FA62F0">
            <w:pPr>
              <w:spacing w:after="200"/>
              <w:contextualSpacing/>
              <w:jc w:val="both"/>
              <w:rPr>
                <w:b/>
                <w:color w:val="000000" w:themeColor="text1"/>
                <w:sz w:val="20"/>
                <w:szCs w:val="20"/>
              </w:rPr>
            </w:pPr>
            <w:r>
              <w:rPr>
                <w:b/>
                <w:color w:val="000000" w:themeColor="text1"/>
                <w:sz w:val="20"/>
                <w:szCs w:val="20"/>
              </w:rPr>
              <w:t>378,4</w:t>
            </w:r>
          </w:p>
        </w:tc>
      </w:tr>
      <w:tr w:rsidR="00CA28D1" w:rsidRPr="00CA28D1" w14:paraId="74C05614" w14:textId="77777777" w:rsidTr="00BC3850">
        <w:trPr>
          <w:cantSplit/>
          <w:trHeight w:hRule="exact" w:val="289"/>
        </w:trPr>
        <w:tc>
          <w:tcPr>
            <w:tcW w:w="851" w:type="dxa"/>
            <w:shd w:val="clear" w:color="auto" w:fill="auto"/>
          </w:tcPr>
          <w:p w14:paraId="285DF4A1" w14:textId="2150F51D" w:rsidR="00CA28D1" w:rsidRPr="00CA28D1" w:rsidRDefault="00CA28D1" w:rsidP="00FA62F0">
            <w:pPr>
              <w:spacing w:after="200"/>
              <w:contextualSpacing/>
              <w:jc w:val="both"/>
              <w:rPr>
                <w:bCs/>
                <w:i/>
                <w:iCs/>
                <w:sz w:val="20"/>
                <w:szCs w:val="20"/>
              </w:rPr>
            </w:pPr>
            <w:r w:rsidRPr="00CA28D1">
              <w:rPr>
                <w:bCs/>
                <w:i/>
                <w:iCs/>
                <w:sz w:val="20"/>
                <w:szCs w:val="20"/>
              </w:rPr>
              <w:t>1.1.</w:t>
            </w:r>
          </w:p>
        </w:tc>
        <w:tc>
          <w:tcPr>
            <w:tcW w:w="1134" w:type="dxa"/>
            <w:shd w:val="clear" w:color="auto" w:fill="auto"/>
          </w:tcPr>
          <w:p w14:paraId="377E9F61" w14:textId="77777777" w:rsidR="00CA28D1" w:rsidRPr="00CA28D1" w:rsidRDefault="00CA28D1" w:rsidP="00FA62F0">
            <w:pPr>
              <w:spacing w:after="200"/>
              <w:contextualSpacing/>
              <w:jc w:val="both"/>
              <w:rPr>
                <w:bCs/>
                <w:i/>
                <w:iCs/>
                <w:sz w:val="20"/>
                <w:szCs w:val="20"/>
              </w:rPr>
            </w:pPr>
          </w:p>
        </w:tc>
        <w:tc>
          <w:tcPr>
            <w:tcW w:w="5244" w:type="dxa"/>
            <w:shd w:val="clear" w:color="auto" w:fill="auto"/>
          </w:tcPr>
          <w:p w14:paraId="0FB50C61" w14:textId="381D420E" w:rsidR="00CA28D1" w:rsidRPr="00CA28D1" w:rsidRDefault="00CA28D1" w:rsidP="00FA62F0">
            <w:pPr>
              <w:spacing w:after="200"/>
              <w:contextualSpacing/>
              <w:jc w:val="both"/>
              <w:rPr>
                <w:bCs/>
                <w:i/>
                <w:iCs/>
                <w:color w:val="000000" w:themeColor="text1"/>
                <w:sz w:val="20"/>
                <w:szCs w:val="20"/>
              </w:rPr>
            </w:pPr>
            <w:r w:rsidRPr="00CA28D1">
              <w:rPr>
                <w:bCs/>
                <w:i/>
                <w:iCs/>
                <w:color w:val="000000" w:themeColor="text1"/>
                <w:sz w:val="20"/>
                <w:szCs w:val="20"/>
              </w:rPr>
              <w:t>Valstybės deleguotos funkcijos</w:t>
            </w:r>
          </w:p>
        </w:tc>
        <w:tc>
          <w:tcPr>
            <w:tcW w:w="2520" w:type="dxa"/>
            <w:tcBorders>
              <w:bottom w:val="nil"/>
            </w:tcBorders>
            <w:shd w:val="clear" w:color="auto" w:fill="auto"/>
          </w:tcPr>
          <w:p w14:paraId="2FA8AB4C" w14:textId="24EA7B24" w:rsidR="00CA28D1" w:rsidRPr="00CA28D1" w:rsidRDefault="00C85357" w:rsidP="00FA62F0">
            <w:pPr>
              <w:spacing w:after="200"/>
              <w:contextualSpacing/>
              <w:jc w:val="both"/>
              <w:rPr>
                <w:bCs/>
                <w:i/>
                <w:iCs/>
                <w:color w:val="000000" w:themeColor="text1"/>
                <w:sz w:val="20"/>
                <w:szCs w:val="20"/>
              </w:rPr>
            </w:pPr>
            <w:r>
              <w:rPr>
                <w:bCs/>
                <w:i/>
                <w:iCs/>
                <w:color w:val="000000" w:themeColor="text1"/>
                <w:sz w:val="20"/>
                <w:szCs w:val="20"/>
              </w:rPr>
              <w:t>21,2</w:t>
            </w:r>
          </w:p>
        </w:tc>
      </w:tr>
      <w:tr w:rsidR="005A0BF2" w:rsidRPr="00CA28D1" w14:paraId="6E31A311" w14:textId="77777777" w:rsidTr="00830C41">
        <w:trPr>
          <w:cantSplit/>
          <w:trHeight w:hRule="exact" w:val="352"/>
        </w:trPr>
        <w:tc>
          <w:tcPr>
            <w:tcW w:w="851" w:type="dxa"/>
            <w:shd w:val="clear" w:color="auto" w:fill="auto"/>
          </w:tcPr>
          <w:p w14:paraId="0152A5EA" w14:textId="08AE16A4" w:rsidR="005A0BF2" w:rsidRDefault="005A0BF2" w:rsidP="00FA62F0">
            <w:pPr>
              <w:spacing w:after="200"/>
              <w:contextualSpacing/>
              <w:jc w:val="both"/>
              <w:rPr>
                <w:bCs/>
                <w:sz w:val="20"/>
                <w:szCs w:val="20"/>
              </w:rPr>
            </w:pPr>
            <w:r>
              <w:rPr>
                <w:bCs/>
                <w:sz w:val="20"/>
                <w:szCs w:val="20"/>
              </w:rPr>
              <w:t>1.1.3.</w:t>
            </w:r>
            <w:r w:rsidR="00C85357">
              <w:rPr>
                <w:bCs/>
                <w:sz w:val="20"/>
                <w:szCs w:val="20"/>
              </w:rPr>
              <w:t>3</w:t>
            </w:r>
          </w:p>
        </w:tc>
        <w:tc>
          <w:tcPr>
            <w:tcW w:w="1134" w:type="dxa"/>
            <w:shd w:val="clear" w:color="auto" w:fill="auto"/>
          </w:tcPr>
          <w:p w14:paraId="5AB3C13F" w14:textId="6C074768" w:rsidR="005A0BF2" w:rsidRDefault="005A0BF2" w:rsidP="00FA62F0">
            <w:pPr>
              <w:spacing w:after="200"/>
              <w:contextualSpacing/>
              <w:jc w:val="both"/>
              <w:rPr>
                <w:bCs/>
                <w:sz w:val="20"/>
                <w:szCs w:val="20"/>
              </w:rPr>
            </w:pPr>
            <w:r>
              <w:rPr>
                <w:bCs/>
                <w:sz w:val="20"/>
                <w:szCs w:val="20"/>
              </w:rPr>
              <w:t>6.1.2.16</w:t>
            </w:r>
          </w:p>
        </w:tc>
        <w:tc>
          <w:tcPr>
            <w:tcW w:w="5244" w:type="dxa"/>
            <w:shd w:val="clear" w:color="auto" w:fill="auto"/>
          </w:tcPr>
          <w:p w14:paraId="3D09736B" w14:textId="380ED592" w:rsidR="005A0BF2" w:rsidRDefault="00C85357" w:rsidP="00FA62F0">
            <w:pPr>
              <w:spacing w:after="200"/>
              <w:contextualSpacing/>
              <w:jc w:val="both"/>
              <w:rPr>
                <w:bCs/>
                <w:color w:val="000000" w:themeColor="text1"/>
                <w:sz w:val="20"/>
                <w:szCs w:val="20"/>
              </w:rPr>
            </w:pPr>
            <w:r>
              <w:rPr>
                <w:bCs/>
                <w:color w:val="000000" w:themeColor="text1"/>
                <w:sz w:val="20"/>
                <w:szCs w:val="20"/>
              </w:rPr>
              <w:t>Koordinuotai teikiama pagalba vaikams</w:t>
            </w:r>
          </w:p>
        </w:tc>
        <w:tc>
          <w:tcPr>
            <w:tcW w:w="2520" w:type="dxa"/>
            <w:tcBorders>
              <w:bottom w:val="nil"/>
            </w:tcBorders>
            <w:shd w:val="clear" w:color="auto" w:fill="auto"/>
          </w:tcPr>
          <w:p w14:paraId="2E9D9388" w14:textId="09A7BDDD" w:rsidR="005A0BF2" w:rsidRDefault="00C85357" w:rsidP="00FA62F0">
            <w:pPr>
              <w:spacing w:after="200"/>
              <w:contextualSpacing/>
              <w:jc w:val="both"/>
              <w:rPr>
                <w:bCs/>
                <w:color w:val="000000" w:themeColor="text1"/>
                <w:sz w:val="20"/>
                <w:szCs w:val="20"/>
              </w:rPr>
            </w:pPr>
            <w:r>
              <w:rPr>
                <w:bCs/>
                <w:color w:val="000000" w:themeColor="text1"/>
                <w:sz w:val="20"/>
                <w:szCs w:val="20"/>
              </w:rPr>
              <w:t>21,2</w:t>
            </w:r>
          </w:p>
        </w:tc>
      </w:tr>
      <w:tr w:rsidR="005C734C" w:rsidRPr="005C734C" w14:paraId="10B03A3E" w14:textId="77777777" w:rsidTr="00BC3850">
        <w:trPr>
          <w:cantSplit/>
          <w:trHeight w:hRule="exact" w:val="289"/>
        </w:trPr>
        <w:tc>
          <w:tcPr>
            <w:tcW w:w="851" w:type="dxa"/>
            <w:shd w:val="clear" w:color="auto" w:fill="auto"/>
          </w:tcPr>
          <w:p w14:paraId="444719DD" w14:textId="16CA9217" w:rsidR="005C734C" w:rsidRPr="005C734C" w:rsidRDefault="005C734C" w:rsidP="00FA62F0">
            <w:pPr>
              <w:spacing w:after="200"/>
              <w:contextualSpacing/>
              <w:jc w:val="both"/>
              <w:rPr>
                <w:bCs/>
                <w:i/>
                <w:iCs/>
                <w:sz w:val="20"/>
                <w:szCs w:val="20"/>
              </w:rPr>
            </w:pPr>
            <w:r w:rsidRPr="005C734C">
              <w:rPr>
                <w:bCs/>
                <w:i/>
                <w:iCs/>
                <w:sz w:val="20"/>
                <w:szCs w:val="20"/>
              </w:rPr>
              <w:t>1.2.</w:t>
            </w:r>
          </w:p>
        </w:tc>
        <w:tc>
          <w:tcPr>
            <w:tcW w:w="1134" w:type="dxa"/>
            <w:shd w:val="clear" w:color="auto" w:fill="auto"/>
          </w:tcPr>
          <w:p w14:paraId="76B80627" w14:textId="77777777" w:rsidR="005C734C" w:rsidRPr="005C734C" w:rsidRDefault="005C734C" w:rsidP="00FA62F0">
            <w:pPr>
              <w:spacing w:after="200"/>
              <w:contextualSpacing/>
              <w:jc w:val="both"/>
              <w:rPr>
                <w:bCs/>
                <w:i/>
                <w:iCs/>
                <w:sz w:val="20"/>
                <w:szCs w:val="20"/>
              </w:rPr>
            </w:pPr>
          </w:p>
        </w:tc>
        <w:tc>
          <w:tcPr>
            <w:tcW w:w="5244" w:type="dxa"/>
            <w:shd w:val="clear" w:color="auto" w:fill="auto"/>
          </w:tcPr>
          <w:p w14:paraId="0CD10254" w14:textId="42815857" w:rsidR="005C734C" w:rsidRPr="005C734C" w:rsidRDefault="005C734C" w:rsidP="00FA62F0">
            <w:pPr>
              <w:spacing w:after="200"/>
              <w:contextualSpacing/>
              <w:jc w:val="both"/>
              <w:rPr>
                <w:bCs/>
                <w:i/>
                <w:iCs/>
                <w:color w:val="000000" w:themeColor="text1"/>
                <w:sz w:val="20"/>
                <w:szCs w:val="20"/>
              </w:rPr>
            </w:pPr>
            <w:r w:rsidRPr="005C734C">
              <w:rPr>
                <w:bCs/>
                <w:i/>
                <w:iCs/>
                <w:color w:val="000000" w:themeColor="text1"/>
                <w:sz w:val="20"/>
                <w:szCs w:val="20"/>
              </w:rPr>
              <w:t>Biudžeto lėšos</w:t>
            </w:r>
          </w:p>
        </w:tc>
        <w:tc>
          <w:tcPr>
            <w:tcW w:w="2520" w:type="dxa"/>
            <w:tcBorders>
              <w:bottom w:val="nil"/>
            </w:tcBorders>
            <w:shd w:val="clear" w:color="auto" w:fill="auto"/>
          </w:tcPr>
          <w:p w14:paraId="4953033E" w14:textId="7297D149" w:rsidR="005C734C" w:rsidRPr="005C734C" w:rsidRDefault="00C85357" w:rsidP="00FA62F0">
            <w:pPr>
              <w:spacing w:after="200"/>
              <w:contextualSpacing/>
              <w:jc w:val="both"/>
              <w:rPr>
                <w:bCs/>
                <w:i/>
                <w:iCs/>
                <w:color w:val="000000" w:themeColor="text1"/>
                <w:sz w:val="20"/>
                <w:szCs w:val="20"/>
              </w:rPr>
            </w:pPr>
            <w:r>
              <w:rPr>
                <w:bCs/>
                <w:i/>
                <w:iCs/>
                <w:color w:val="000000" w:themeColor="text1"/>
                <w:sz w:val="20"/>
                <w:szCs w:val="20"/>
              </w:rPr>
              <w:t>203,1</w:t>
            </w:r>
          </w:p>
        </w:tc>
      </w:tr>
      <w:tr w:rsidR="005C734C" w:rsidRPr="005C734C" w14:paraId="584F3D78" w14:textId="77777777" w:rsidTr="00BC3850">
        <w:trPr>
          <w:cantSplit/>
          <w:trHeight w:hRule="exact" w:val="289"/>
        </w:trPr>
        <w:tc>
          <w:tcPr>
            <w:tcW w:w="851" w:type="dxa"/>
            <w:shd w:val="clear" w:color="auto" w:fill="auto"/>
          </w:tcPr>
          <w:p w14:paraId="77616CCE" w14:textId="77A1F870" w:rsidR="005C734C" w:rsidRPr="005C734C" w:rsidRDefault="005C734C" w:rsidP="00FA62F0">
            <w:pPr>
              <w:spacing w:after="200"/>
              <w:contextualSpacing/>
              <w:jc w:val="both"/>
              <w:rPr>
                <w:b/>
                <w:sz w:val="20"/>
                <w:szCs w:val="20"/>
              </w:rPr>
            </w:pPr>
            <w:r w:rsidRPr="005C734C">
              <w:rPr>
                <w:b/>
                <w:sz w:val="20"/>
                <w:szCs w:val="20"/>
              </w:rPr>
              <w:t>1.2.</w:t>
            </w:r>
            <w:r w:rsidR="004648FC">
              <w:rPr>
                <w:b/>
                <w:sz w:val="20"/>
                <w:szCs w:val="20"/>
              </w:rPr>
              <w:t>1.</w:t>
            </w:r>
          </w:p>
        </w:tc>
        <w:tc>
          <w:tcPr>
            <w:tcW w:w="1134" w:type="dxa"/>
            <w:shd w:val="clear" w:color="auto" w:fill="auto"/>
          </w:tcPr>
          <w:p w14:paraId="6F9805FB" w14:textId="6798E32B" w:rsidR="005C734C" w:rsidRPr="005C734C" w:rsidRDefault="004648FC" w:rsidP="00FA62F0">
            <w:pPr>
              <w:spacing w:after="200"/>
              <w:contextualSpacing/>
              <w:jc w:val="both"/>
              <w:rPr>
                <w:b/>
                <w:sz w:val="20"/>
                <w:szCs w:val="20"/>
              </w:rPr>
            </w:pPr>
            <w:r>
              <w:rPr>
                <w:b/>
                <w:sz w:val="20"/>
                <w:szCs w:val="20"/>
              </w:rPr>
              <w:t>1</w:t>
            </w:r>
            <w:r w:rsidR="005C734C" w:rsidRPr="005C734C">
              <w:rPr>
                <w:b/>
                <w:sz w:val="20"/>
                <w:szCs w:val="20"/>
              </w:rPr>
              <w:t>.</w:t>
            </w:r>
          </w:p>
        </w:tc>
        <w:tc>
          <w:tcPr>
            <w:tcW w:w="5244" w:type="dxa"/>
            <w:shd w:val="clear" w:color="auto" w:fill="auto"/>
          </w:tcPr>
          <w:p w14:paraId="362A64CC" w14:textId="05B01A19" w:rsidR="005C734C" w:rsidRPr="005C734C" w:rsidRDefault="004648FC" w:rsidP="00FA62F0">
            <w:pPr>
              <w:spacing w:after="200"/>
              <w:contextualSpacing/>
              <w:jc w:val="both"/>
              <w:rPr>
                <w:b/>
                <w:color w:val="000000" w:themeColor="text1"/>
                <w:sz w:val="20"/>
                <w:szCs w:val="20"/>
              </w:rPr>
            </w:pPr>
            <w:r>
              <w:rPr>
                <w:b/>
                <w:color w:val="000000" w:themeColor="text1"/>
                <w:sz w:val="20"/>
                <w:szCs w:val="20"/>
              </w:rPr>
              <w:t>Darnios kurortinės plėtros programa</w:t>
            </w:r>
          </w:p>
        </w:tc>
        <w:tc>
          <w:tcPr>
            <w:tcW w:w="2520" w:type="dxa"/>
            <w:tcBorders>
              <w:bottom w:val="nil"/>
            </w:tcBorders>
            <w:shd w:val="clear" w:color="auto" w:fill="auto"/>
          </w:tcPr>
          <w:p w14:paraId="1369AE45" w14:textId="551F5253" w:rsidR="005C734C" w:rsidRPr="006806D5" w:rsidRDefault="00C85357" w:rsidP="00FA62F0">
            <w:pPr>
              <w:spacing w:after="200"/>
              <w:contextualSpacing/>
              <w:jc w:val="both"/>
              <w:rPr>
                <w:bCs/>
                <w:color w:val="000000" w:themeColor="text1"/>
                <w:sz w:val="20"/>
                <w:szCs w:val="20"/>
              </w:rPr>
            </w:pPr>
            <w:r>
              <w:rPr>
                <w:bCs/>
                <w:color w:val="000000" w:themeColor="text1"/>
                <w:sz w:val="20"/>
                <w:szCs w:val="20"/>
              </w:rPr>
              <w:t>40</w:t>
            </w:r>
          </w:p>
        </w:tc>
      </w:tr>
      <w:tr w:rsidR="00C85357" w:rsidRPr="005258CC" w14:paraId="26654AAF" w14:textId="77777777" w:rsidTr="00C85357">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A832A7" w14:textId="497A4812" w:rsidR="00C85357" w:rsidRPr="005258CC" w:rsidRDefault="00C85357" w:rsidP="005967EF">
            <w:pPr>
              <w:spacing w:after="200"/>
              <w:contextualSpacing/>
              <w:jc w:val="both"/>
              <w:rPr>
                <w:b/>
                <w:sz w:val="20"/>
                <w:szCs w:val="20"/>
              </w:rPr>
            </w:pPr>
            <w:r>
              <w:rPr>
                <w:b/>
                <w:sz w:val="20"/>
                <w:szCs w:val="20"/>
              </w:rPr>
              <w:t>1.2.5.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AC0E68" w14:textId="77777777" w:rsidR="00C85357" w:rsidRPr="005258CC" w:rsidRDefault="00C85357" w:rsidP="005967EF">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BB1682D" w14:textId="77777777" w:rsidR="00C85357" w:rsidRPr="005258CC" w:rsidRDefault="00C85357" w:rsidP="005967EF">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nil"/>
              <w:right w:val="single" w:sz="4" w:space="0" w:color="auto"/>
            </w:tcBorders>
            <w:shd w:val="clear" w:color="auto" w:fill="auto"/>
          </w:tcPr>
          <w:p w14:paraId="7FF64941" w14:textId="43A1F6F2" w:rsidR="00C85357" w:rsidRPr="006806D5" w:rsidRDefault="00C85357" w:rsidP="005967EF">
            <w:pPr>
              <w:spacing w:after="200"/>
              <w:contextualSpacing/>
              <w:jc w:val="both"/>
              <w:rPr>
                <w:bCs/>
                <w:color w:val="000000" w:themeColor="text1"/>
                <w:sz w:val="20"/>
                <w:szCs w:val="20"/>
              </w:rPr>
            </w:pPr>
            <w:r>
              <w:rPr>
                <w:bCs/>
                <w:color w:val="000000" w:themeColor="text1"/>
                <w:sz w:val="20"/>
                <w:szCs w:val="20"/>
              </w:rPr>
              <w:t>163,1</w:t>
            </w:r>
          </w:p>
        </w:tc>
      </w:tr>
      <w:tr w:rsidR="00C85357" w:rsidRPr="00C85357" w14:paraId="1AE0B916" w14:textId="77777777" w:rsidTr="00C85357">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2C3C4B9" w14:textId="6D12D7D7" w:rsidR="00C85357" w:rsidRPr="00C85357" w:rsidRDefault="00C85357" w:rsidP="005967EF">
            <w:pPr>
              <w:spacing w:after="200"/>
              <w:contextualSpacing/>
              <w:jc w:val="both"/>
              <w:rPr>
                <w:bCs/>
                <w:i/>
                <w:iCs/>
                <w:sz w:val="20"/>
                <w:szCs w:val="20"/>
              </w:rPr>
            </w:pPr>
            <w:r w:rsidRPr="00C85357">
              <w:rPr>
                <w:bCs/>
                <w:i/>
                <w:iCs/>
                <w:sz w:val="20"/>
                <w:szCs w:val="20"/>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5EAD46" w14:textId="77777777" w:rsidR="00C85357" w:rsidRPr="00C85357" w:rsidRDefault="00C85357" w:rsidP="005967EF">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A2A1586" w14:textId="73797962" w:rsidR="00C85357" w:rsidRPr="00C85357" w:rsidRDefault="00C85357" w:rsidP="005967EF">
            <w:pPr>
              <w:spacing w:after="200"/>
              <w:contextualSpacing/>
              <w:jc w:val="both"/>
              <w:rPr>
                <w:bCs/>
                <w:i/>
                <w:iCs/>
                <w:color w:val="000000" w:themeColor="text1"/>
                <w:sz w:val="20"/>
                <w:szCs w:val="20"/>
              </w:rPr>
            </w:pPr>
            <w:r w:rsidRPr="00C85357">
              <w:rPr>
                <w:bCs/>
                <w:i/>
                <w:iCs/>
                <w:color w:val="000000" w:themeColor="text1"/>
                <w:sz w:val="20"/>
                <w:szCs w:val="20"/>
              </w:rPr>
              <w:t>Speciali tikslinė dotacija mokymo reikmėms</w:t>
            </w:r>
          </w:p>
        </w:tc>
        <w:tc>
          <w:tcPr>
            <w:tcW w:w="2520" w:type="dxa"/>
            <w:tcBorders>
              <w:top w:val="single" w:sz="4" w:space="0" w:color="auto"/>
              <w:left w:val="single" w:sz="4" w:space="0" w:color="auto"/>
              <w:bottom w:val="nil"/>
              <w:right w:val="single" w:sz="4" w:space="0" w:color="auto"/>
            </w:tcBorders>
            <w:shd w:val="clear" w:color="auto" w:fill="auto"/>
          </w:tcPr>
          <w:p w14:paraId="5B8866E8" w14:textId="6B411BBA" w:rsidR="00C85357" w:rsidRPr="00C85357" w:rsidRDefault="00C85357" w:rsidP="005967EF">
            <w:pPr>
              <w:spacing w:after="200"/>
              <w:contextualSpacing/>
              <w:jc w:val="both"/>
              <w:rPr>
                <w:bCs/>
                <w:i/>
                <w:iCs/>
                <w:color w:val="000000" w:themeColor="text1"/>
                <w:sz w:val="20"/>
                <w:szCs w:val="20"/>
              </w:rPr>
            </w:pPr>
            <w:r>
              <w:rPr>
                <w:bCs/>
                <w:i/>
                <w:iCs/>
                <w:color w:val="000000" w:themeColor="text1"/>
                <w:sz w:val="20"/>
                <w:szCs w:val="20"/>
              </w:rPr>
              <w:t>107,5</w:t>
            </w:r>
          </w:p>
        </w:tc>
      </w:tr>
      <w:tr w:rsidR="00C85357" w:rsidRPr="00C85357" w14:paraId="0D1ED753" w14:textId="77777777" w:rsidTr="00C85357">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4DC9C5F" w14:textId="680B2CA4" w:rsidR="00C85357" w:rsidRPr="00C85357" w:rsidRDefault="00C85357" w:rsidP="005967EF">
            <w:pPr>
              <w:spacing w:after="200"/>
              <w:contextualSpacing/>
              <w:jc w:val="both"/>
              <w:rPr>
                <w:b/>
                <w:sz w:val="20"/>
                <w:szCs w:val="20"/>
              </w:rPr>
            </w:pPr>
            <w:r w:rsidRPr="00C85357">
              <w:rPr>
                <w:b/>
                <w:sz w:val="20"/>
                <w:szCs w:val="20"/>
              </w:rPr>
              <w:t>1.3.1.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7B684" w14:textId="77777777" w:rsidR="00C85357" w:rsidRPr="00C85357" w:rsidRDefault="00C85357" w:rsidP="005967EF">
            <w:pPr>
              <w:spacing w:after="200"/>
              <w:contextualSpacing/>
              <w:jc w:val="both"/>
              <w:rPr>
                <w:b/>
                <w:sz w:val="20"/>
                <w:szCs w:val="20"/>
              </w:rPr>
            </w:pPr>
            <w:r w:rsidRPr="00C85357">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BD19CCD" w14:textId="77777777" w:rsidR="00C85357" w:rsidRPr="00C85357" w:rsidRDefault="00C85357" w:rsidP="005967EF">
            <w:pPr>
              <w:spacing w:after="200"/>
              <w:contextualSpacing/>
              <w:jc w:val="both"/>
              <w:rPr>
                <w:b/>
                <w:color w:val="000000" w:themeColor="text1"/>
                <w:sz w:val="20"/>
                <w:szCs w:val="20"/>
              </w:rPr>
            </w:pPr>
            <w:r w:rsidRPr="00C85357">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shd w:val="clear" w:color="auto" w:fill="auto"/>
          </w:tcPr>
          <w:p w14:paraId="73793CCF" w14:textId="38F03AA8" w:rsidR="00C85357" w:rsidRPr="00C85357" w:rsidRDefault="00C85357" w:rsidP="005967EF">
            <w:pPr>
              <w:spacing w:after="200"/>
              <w:contextualSpacing/>
              <w:jc w:val="both"/>
              <w:rPr>
                <w:b/>
                <w:color w:val="000000" w:themeColor="text1"/>
                <w:sz w:val="20"/>
                <w:szCs w:val="20"/>
              </w:rPr>
            </w:pPr>
            <w:r w:rsidRPr="00C85357">
              <w:rPr>
                <w:b/>
                <w:color w:val="000000" w:themeColor="text1"/>
                <w:sz w:val="20"/>
                <w:szCs w:val="20"/>
              </w:rPr>
              <w:t>107,5</w:t>
            </w:r>
          </w:p>
        </w:tc>
      </w:tr>
      <w:tr w:rsidR="006806D5" w:rsidRPr="005258CC" w14:paraId="3BAFD2AB" w14:textId="77777777" w:rsidTr="002D53C4">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6806D5" w:rsidRPr="005258CC" w:rsidRDefault="006806D5" w:rsidP="00FA62F0">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6806D5" w:rsidRPr="005258CC" w:rsidRDefault="006806D5" w:rsidP="00FA62F0">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6806D5" w:rsidRPr="005258CC" w:rsidRDefault="006806D5" w:rsidP="00FA62F0">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2FAE78" w14:textId="5F68712A" w:rsidR="006806D5" w:rsidRPr="005258CC" w:rsidRDefault="00C85357" w:rsidP="00FA62F0">
            <w:pPr>
              <w:spacing w:after="200"/>
              <w:contextualSpacing/>
              <w:jc w:val="both"/>
              <w:rPr>
                <w:bCs/>
                <w:i/>
                <w:iCs/>
                <w:color w:val="000000" w:themeColor="text1"/>
                <w:sz w:val="20"/>
                <w:szCs w:val="20"/>
              </w:rPr>
            </w:pPr>
            <w:r>
              <w:rPr>
                <w:bCs/>
                <w:i/>
                <w:iCs/>
                <w:color w:val="000000" w:themeColor="text1"/>
                <w:sz w:val="20"/>
                <w:szCs w:val="20"/>
              </w:rPr>
              <w:t>46,6</w:t>
            </w:r>
          </w:p>
        </w:tc>
      </w:tr>
      <w:tr w:rsidR="006806D5" w:rsidRPr="005258CC" w14:paraId="4C76B569"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BE4D1A2" w:rsidR="006806D5" w:rsidRPr="005258CC" w:rsidRDefault="006806D5" w:rsidP="00FA62F0">
            <w:pPr>
              <w:spacing w:after="200"/>
              <w:contextualSpacing/>
              <w:jc w:val="both"/>
              <w:rPr>
                <w:b/>
                <w:sz w:val="20"/>
                <w:szCs w:val="20"/>
              </w:rPr>
            </w:pPr>
            <w:bookmarkStart w:id="12" w:name="_Hlk160627068"/>
            <w:r>
              <w:rPr>
                <w:b/>
                <w:sz w:val="20"/>
                <w:szCs w:val="20"/>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6806D5" w:rsidRPr="005258CC" w:rsidRDefault="006806D5" w:rsidP="00FA62F0">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6806D5" w:rsidRPr="005258CC" w:rsidRDefault="006806D5" w:rsidP="00FA62F0">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4EAB2F" w14:textId="7C816426" w:rsidR="006806D5" w:rsidRPr="006806D5" w:rsidRDefault="00C85357" w:rsidP="00FA62F0">
            <w:pPr>
              <w:spacing w:after="200"/>
              <w:contextualSpacing/>
              <w:jc w:val="both"/>
              <w:rPr>
                <w:bCs/>
                <w:color w:val="000000" w:themeColor="text1"/>
                <w:sz w:val="20"/>
                <w:szCs w:val="20"/>
              </w:rPr>
            </w:pPr>
            <w:r>
              <w:rPr>
                <w:bCs/>
                <w:color w:val="000000" w:themeColor="text1"/>
                <w:sz w:val="20"/>
                <w:szCs w:val="20"/>
              </w:rPr>
              <w:t>44,8</w:t>
            </w:r>
          </w:p>
        </w:tc>
      </w:tr>
      <w:tr w:rsidR="00C36664" w:rsidRPr="005258CC" w14:paraId="043AF72A" w14:textId="77777777" w:rsidTr="00C36664">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042D2E" w14:textId="1917A9C1" w:rsidR="00C36664" w:rsidRDefault="00C36664" w:rsidP="00FA62F0">
            <w:pPr>
              <w:spacing w:after="200"/>
              <w:contextualSpacing/>
              <w:jc w:val="both"/>
              <w:rPr>
                <w:b/>
                <w:sz w:val="20"/>
                <w:szCs w:val="20"/>
              </w:rPr>
            </w:pPr>
            <w:bookmarkStart w:id="13" w:name="_Hlk190433144"/>
            <w:bookmarkEnd w:id="12"/>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45E187" w14:textId="6CE69BFA" w:rsidR="00C36664" w:rsidRDefault="00C36664" w:rsidP="00FA62F0">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AE9CB23" w14:textId="1D00F5E1" w:rsidR="00C36664" w:rsidRDefault="00C36664" w:rsidP="00FA62F0">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22E86B" w14:textId="79F471C1" w:rsidR="00C36664" w:rsidRDefault="00C85357" w:rsidP="00FA62F0">
            <w:pPr>
              <w:spacing w:after="200"/>
              <w:contextualSpacing/>
              <w:jc w:val="both"/>
              <w:rPr>
                <w:bCs/>
                <w:color w:val="000000" w:themeColor="text1"/>
                <w:sz w:val="20"/>
                <w:szCs w:val="20"/>
              </w:rPr>
            </w:pPr>
            <w:r>
              <w:rPr>
                <w:bCs/>
                <w:color w:val="000000" w:themeColor="text1"/>
                <w:sz w:val="20"/>
                <w:szCs w:val="20"/>
              </w:rPr>
              <w:t>1,8</w:t>
            </w:r>
          </w:p>
        </w:tc>
      </w:tr>
      <w:tr w:rsidR="006521C9" w:rsidRPr="001C395C" w14:paraId="50C56A02" w14:textId="77777777" w:rsidTr="006521C9">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9BA523" w14:textId="77777777" w:rsidR="006521C9" w:rsidRPr="001C395C" w:rsidRDefault="006521C9" w:rsidP="005967EF">
            <w:pPr>
              <w:spacing w:after="200"/>
              <w:contextualSpacing/>
              <w:jc w:val="both"/>
              <w:rPr>
                <w:b/>
                <w:sz w:val="20"/>
                <w:szCs w:val="20"/>
              </w:rPr>
            </w:pPr>
            <w:r w:rsidRPr="001C395C">
              <w:rPr>
                <w:b/>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1B1ACA" w14:textId="77777777" w:rsidR="006521C9" w:rsidRPr="001C395C" w:rsidRDefault="006521C9" w:rsidP="005967EF">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6DF8084" w14:textId="77777777" w:rsidR="006521C9" w:rsidRPr="001C395C" w:rsidRDefault="006521C9" w:rsidP="005967EF">
            <w:pPr>
              <w:spacing w:after="200"/>
              <w:contextualSpacing/>
              <w:jc w:val="both"/>
              <w:rPr>
                <w:b/>
                <w:color w:val="000000" w:themeColor="text1"/>
                <w:sz w:val="20"/>
                <w:szCs w:val="20"/>
              </w:rPr>
            </w:pPr>
            <w:r w:rsidRPr="001C395C">
              <w:rPr>
                <w:b/>
                <w:color w:val="000000" w:themeColor="text1"/>
                <w:sz w:val="20"/>
                <w:szCs w:val="20"/>
              </w:rPr>
              <w:t xml:space="preserve">Anykščių vaikų lopšelis-darželis </w:t>
            </w:r>
            <w:r>
              <w:rPr>
                <w:b/>
                <w:color w:val="000000" w:themeColor="text1"/>
                <w:sz w:val="20"/>
                <w:szCs w:val="20"/>
              </w:rPr>
              <w:t>„</w:t>
            </w:r>
            <w:r w:rsidRPr="001C395C">
              <w:rPr>
                <w:b/>
                <w:color w:val="000000" w:themeColor="text1"/>
                <w:sz w:val="20"/>
                <w:szCs w:val="20"/>
              </w:rPr>
              <w:t>Eglutė</w:t>
            </w:r>
            <w:r>
              <w:rPr>
                <w:b/>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520637" w14:textId="6E297F54"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0</w:t>
            </w:r>
          </w:p>
        </w:tc>
      </w:tr>
      <w:tr w:rsidR="006521C9" w:rsidRPr="006521C9" w14:paraId="62F00C3A" w14:textId="77777777" w:rsidTr="00E938BD">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80BC7F" w14:textId="744EE9AC" w:rsidR="006521C9" w:rsidRPr="006521C9" w:rsidRDefault="006521C9" w:rsidP="005967EF">
            <w:pPr>
              <w:spacing w:after="200"/>
              <w:contextualSpacing/>
              <w:jc w:val="both"/>
              <w:rPr>
                <w:bCs/>
                <w:sz w:val="20"/>
                <w:szCs w:val="20"/>
              </w:rPr>
            </w:pPr>
            <w:r w:rsidRPr="006521C9">
              <w:rPr>
                <w:bCs/>
                <w:sz w:val="20"/>
                <w:szCs w:val="20"/>
              </w:rPr>
              <w:t>15.</w:t>
            </w:r>
            <w:r>
              <w:rPr>
                <w:b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CC31F3" w14:textId="77777777" w:rsidR="006521C9" w:rsidRPr="006521C9" w:rsidRDefault="006521C9" w:rsidP="005967EF">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5A4FAA4" w14:textId="6D0EDC62"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30245E" w14:textId="2E7251D7"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-23,8</w:t>
            </w:r>
          </w:p>
        </w:tc>
      </w:tr>
      <w:tr w:rsidR="006521C9" w:rsidRPr="006521C9" w14:paraId="476431F0"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E12045C" w14:textId="77777777" w:rsidR="006521C9" w:rsidRPr="006521C9" w:rsidRDefault="006521C9" w:rsidP="005967EF">
            <w:pPr>
              <w:spacing w:after="200"/>
              <w:contextualSpacing/>
              <w:jc w:val="both"/>
              <w:rPr>
                <w:bCs/>
                <w:sz w:val="20"/>
                <w:szCs w:val="20"/>
              </w:rPr>
            </w:pPr>
            <w:r w:rsidRPr="006521C9">
              <w:rPr>
                <w:bCs/>
                <w:sz w:val="20"/>
                <w:szCs w:val="20"/>
              </w:rPr>
              <w:t>15.8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3DF77F" w14:textId="77777777" w:rsidR="006521C9" w:rsidRPr="006521C9" w:rsidRDefault="006521C9" w:rsidP="005967EF">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84C6DD8" w14:textId="77777777" w:rsidR="006521C9" w:rsidRPr="006521C9" w:rsidRDefault="006521C9" w:rsidP="005967EF">
            <w:pPr>
              <w:spacing w:after="200"/>
              <w:contextualSpacing/>
              <w:jc w:val="both"/>
              <w:rPr>
                <w:bCs/>
                <w:color w:val="000000" w:themeColor="text1"/>
                <w:sz w:val="20"/>
                <w:szCs w:val="20"/>
              </w:rPr>
            </w:pPr>
            <w:r w:rsidRPr="006521C9">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71EE5D8" w14:textId="407A8625"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23,8</w:t>
            </w:r>
          </w:p>
        </w:tc>
      </w:tr>
      <w:tr w:rsidR="006521C9" w:rsidRPr="001C395C" w14:paraId="56265348" w14:textId="77777777" w:rsidTr="006521C9">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9DC8CF1" w14:textId="77777777" w:rsidR="006521C9" w:rsidRPr="001C395C" w:rsidRDefault="006521C9" w:rsidP="005967EF">
            <w:pPr>
              <w:spacing w:after="200"/>
              <w:contextualSpacing/>
              <w:jc w:val="both"/>
              <w:rPr>
                <w:b/>
                <w:sz w:val="20"/>
                <w:szCs w:val="20"/>
              </w:rPr>
            </w:pPr>
            <w:r w:rsidRPr="001C395C">
              <w:rPr>
                <w:b/>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7E1B3" w14:textId="77777777" w:rsidR="006521C9" w:rsidRPr="001C395C" w:rsidRDefault="006521C9" w:rsidP="005967EF">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83A7C4D" w14:textId="77777777" w:rsidR="006521C9" w:rsidRPr="001C395C" w:rsidRDefault="006521C9" w:rsidP="005967EF">
            <w:pPr>
              <w:spacing w:after="200"/>
              <w:contextualSpacing/>
              <w:jc w:val="both"/>
              <w:rPr>
                <w:b/>
                <w:color w:val="000000" w:themeColor="text1"/>
                <w:sz w:val="20"/>
                <w:szCs w:val="20"/>
              </w:rPr>
            </w:pPr>
            <w:r w:rsidRPr="001C395C">
              <w:rPr>
                <w:b/>
                <w:color w:val="000000" w:themeColor="text1"/>
                <w:sz w:val="20"/>
                <w:szCs w:val="20"/>
              </w:rPr>
              <w:t xml:space="preserve">Anykščių vaikų lopšelis-darželis </w:t>
            </w:r>
            <w:r>
              <w:rPr>
                <w:b/>
                <w:color w:val="000000" w:themeColor="text1"/>
                <w:sz w:val="20"/>
                <w:szCs w:val="20"/>
              </w:rPr>
              <w:t>„</w:t>
            </w:r>
            <w:r w:rsidRPr="001C395C">
              <w:rPr>
                <w:b/>
                <w:color w:val="000000" w:themeColor="text1"/>
                <w:sz w:val="20"/>
                <w:szCs w:val="20"/>
              </w:rPr>
              <w:t>Spindulėlis</w:t>
            </w:r>
            <w:r>
              <w:rPr>
                <w:b/>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6BF5B81" w14:textId="43760CD2"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0</w:t>
            </w:r>
          </w:p>
        </w:tc>
      </w:tr>
      <w:tr w:rsidR="006521C9" w:rsidRPr="006521C9" w14:paraId="4B7689B3"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55CED2" w14:textId="38983D57" w:rsidR="006521C9" w:rsidRPr="006521C9" w:rsidRDefault="006521C9" w:rsidP="005967EF">
            <w:pPr>
              <w:spacing w:after="200"/>
              <w:contextualSpacing/>
              <w:jc w:val="both"/>
              <w:rPr>
                <w:bCs/>
                <w:sz w:val="20"/>
                <w:szCs w:val="20"/>
              </w:rPr>
            </w:pPr>
            <w:r w:rsidRPr="006521C9">
              <w:rPr>
                <w:bCs/>
                <w:sz w:val="20"/>
                <w:szCs w:val="20"/>
              </w:rPr>
              <w:t>16.</w:t>
            </w:r>
            <w:r>
              <w:rPr>
                <w:b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C03B6" w14:textId="77777777" w:rsidR="006521C9" w:rsidRPr="006521C9" w:rsidRDefault="006521C9" w:rsidP="005967EF">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6574A83" w14:textId="0BA81AD8"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D264EC" w14:textId="5C9F531F"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-26,4</w:t>
            </w:r>
          </w:p>
        </w:tc>
      </w:tr>
      <w:tr w:rsidR="006521C9" w:rsidRPr="006521C9" w14:paraId="6788976E" w14:textId="77777777" w:rsidTr="00E938BD">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D8D7B4F" w14:textId="77777777" w:rsidR="006521C9" w:rsidRPr="006521C9" w:rsidRDefault="006521C9" w:rsidP="005967EF">
            <w:pPr>
              <w:spacing w:after="200"/>
              <w:contextualSpacing/>
              <w:jc w:val="both"/>
              <w:rPr>
                <w:bCs/>
                <w:sz w:val="20"/>
                <w:szCs w:val="20"/>
              </w:rPr>
            </w:pPr>
            <w:r w:rsidRPr="006521C9">
              <w:rPr>
                <w:bCs/>
                <w:sz w:val="20"/>
                <w:szCs w:val="20"/>
              </w:rPr>
              <w:lastRenderedPageBreak/>
              <w:t>16.7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05306" w14:textId="77777777" w:rsidR="006521C9" w:rsidRPr="006521C9" w:rsidRDefault="006521C9" w:rsidP="005967EF">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83DF868" w14:textId="77777777" w:rsidR="006521C9" w:rsidRPr="006521C9" w:rsidRDefault="006521C9" w:rsidP="005967EF">
            <w:pPr>
              <w:spacing w:after="200"/>
              <w:contextualSpacing/>
              <w:jc w:val="both"/>
              <w:rPr>
                <w:bCs/>
                <w:color w:val="000000" w:themeColor="text1"/>
                <w:sz w:val="20"/>
                <w:szCs w:val="20"/>
              </w:rPr>
            </w:pPr>
            <w:r w:rsidRPr="006521C9">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6F5E7C" w14:textId="1B1675AE"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26,4</w:t>
            </w:r>
          </w:p>
        </w:tc>
      </w:tr>
      <w:tr w:rsidR="006521C9" w:rsidRPr="001C395C" w14:paraId="6549CBDD" w14:textId="77777777" w:rsidTr="006521C9">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E2655BC" w14:textId="77777777" w:rsidR="006521C9" w:rsidRPr="001C395C" w:rsidRDefault="006521C9" w:rsidP="005967EF">
            <w:pPr>
              <w:spacing w:after="200"/>
              <w:contextualSpacing/>
              <w:jc w:val="both"/>
              <w:rPr>
                <w:b/>
                <w:sz w:val="20"/>
                <w:szCs w:val="20"/>
              </w:rPr>
            </w:pPr>
            <w:r w:rsidRPr="001C395C">
              <w:rPr>
                <w:b/>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B41A64" w14:textId="77777777" w:rsidR="006521C9" w:rsidRPr="001C395C" w:rsidRDefault="006521C9" w:rsidP="005967EF">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B652300" w14:textId="77777777" w:rsidR="006521C9" w:rsidRPr="001C395C" w:rsidRDefault="006521C9" w:rsidP="005967EF">
            <w:pPr>
              <w:spacing w:after="200"/>
              <w:contextualSpacing/>
              <w:jc w:val="both"/>
              <w:rPr>
                <w:b/>
                <w:color w:val="000000" w:themeColor="text1"/>
                <w:sz w:val="20"/>
                <w:szCs w:val="20"/>
              </w:rPr>
            </w:pPr>
            <w:r w:rsidRPr="001C395C">
              <w:rPr>
                <w:b/>
                <w:color w:val="000000" w:themeColor="text1"/>
                <w:sz w:val="20"/>
                <w:szCs w:val="20"/>
              </w:rPr>
              <w:t xml:space="preserve">Anykščių vaikų lopšelis-darželis </w:t>
            </w:r>
            <w:r>
              <w:rPr>
                <w:b/>
                <w:color w:val="000000" w:themeColor="text1"/>
                <w:sz w:val="20"/>
                <w:szCs w:val="20"/>
              </w:rPr>
              <w:t>„</w:t>
            </w:r>
            <w:r w:rsidRPr="001C395C">
              <w:rPr>
                <w:b/>
                <w:color w:val="000000" w:themeColor="text1"/>
                <w:sz w:val="20"/>
                <w:szCs w:val="20"/>
              </w:rPr>
              <w:t>Žiogelis</w:t>
            </w:r>
            <w:r>
              <w:rPr>
                <w:b/>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1FCAB70" w14:textId="2F913E35"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0</w:t>
            </w:r>
          </w:p>
        </w:tc>
      </w:tr>
      <w:tr w:rsidR="006521C9" w:rsidRPr="006521C9" w14:paraId="24A55413" w14:textId="77777777" w:rsidTr="006521C9">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1ED7DE" w14:textId="641C5FBA" w:rsidR="006521C9" w:rsidRPr="006521C9" w:rsidRDefault="006521C9" w:rsidP="006521C9">
            <w:pPr>
              <w:spacing w:after="200"/>
              <w:contextualSpacing/>
              <w:jc w:val="both"/>
              <w:rPr>
                <w:bCs/>
                <w:sz w:val="20"/>
                <w:szCs w:val="20"/>
              </w:rPr>
            </w:pPr>
            <w:r w:rsidRPr="006521C9">
              <w:rPr>
                <w:bCs/>
                <w:sz w:val="20"/>
                <w:szCs w:val="20"/>
              </w:rPr>
              <w:t>17.</w:t>
            </w:r>
            <w:r>
              <w:rPr>
                <w:b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4C3FC8" w14:textId="77777777" w:rsidR="006521C9" w:rsidRPr="006521C9" w:rsidRDefault="006521C9" w:rsidP="006521C9">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D37B739" w14:textId="3865F4E0" w:rsidR="006521C9" w:rsidRPr="006521C9" w:rsidRDefault="006521C9" w:rsidP="006521C9">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7CB7D6" w14:textId="7F68ADDA" w:rsidR="006521C9" w:rsidRPr="006521C9" w:rsidRDefault="006521C9" w:rsidP="006521C9">
            <w:pPr>
              <w:spacing w:after="200"/>
              <w:contextualSpacing/>
              <w:jc w:val="both"/>
              <w:rPr>
                <w:bCs/>
                <w:color w:val="000000" w:themeColor="text1"/>
                <w:sz w:val="20"/>
                <w:szCs w:val="20"/>
              </w:rPr>
            </w:pPr>
            <w:r>
              <w:rPr>
                <w:bCs/>
                <w:color w:val="000000" w:themeColor="text1"/>
                <w:sz w:val="20"/>
                <w:szCs w:val="20"/>
              </w:rPr>
              <w:t>-24,9</w:t>
            </w:r>
          </w:p>
        </w:tc>
      </w:tr>
      <w:tr w:rsidR="006521C9" w:rsidRPr="006521C9" w14:paraId="51F99ED6"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59733BE" w14:textId="77777777" w:rsidR="006521C9" w:rsidRPr="006521C9" w:rsidRDefault="006521C9" w:rsidP="005967EF">
            <w:pPr>
              <w:spacing w:after="200"/>
              <w:contextualSpacing/>
              <w:jc w:val="both"/>
              <w:rPr>
                <w:bCs/>
                <w:sz w:val="20"/>
                <w:szCs w:val="20"/>
              </w:rPr>
            </w:pPr>
            <w:r w:rsidRPr="006521C9">
              <w:rPr>
                <w:bCs/>
                <w:sz w:val="20"/>
                <w:szCs w:val="20"/>
              </w:rPr>
              <w:t>17.7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A8EDDE" w14:textId="77777777" w:rsidR="006521C9" w:rsidRPr="006521C9" w:rsidRDefault="006521C9" w:rsidP="005967EF">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FBA4294" w14:textId="77777777" w:rsidR="006521C9" w:rsidRPr="006521C9" w:rsidRDefault="006521C9" w:rsidP="005967EF">
            <w:pPr>
              <w:spacing w:after="200"/>
              <w:contextualSpacing/>
              <w:jc w:val="both"/>
              <w:rPr>
                <w:bCs/>
                <w:color w:val="000000" w:themeColor="text1"/>
                <w:sz w:val="20"/>
                <w:szCs w:val="20"/>
              </w:rPr>
            </w:pPr>
            <w:r w:rsidRPr="006521C9">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798F4F1" w14:textId="2069CB2A"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24,9</w:t>
            </w:r>
          </w:p>
        </w:tc>
      </w:tr>
      <w:tr w:rsidR="006521C9" w:rsidRPr="001C395C" w14:paraId="022CB02C"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04F570C" w14:textId="77777777" w:rsidR="006521C9" w:rsidRPr="001C395C" w:rsidRDefault="006521C9" w:rsidP="005967EF">
            <w:pPr>
              <w:spacing w:after="200"/>
              <w:contextualSpacing/>
              <w:jc w:val="both"/>
              <w:rPr>
                <w:b/>
                <w:sz w:val="20"/>
                <w:szCs w:val="20"/>
              </w:rPr>
            </w:pPr>
            <w:r w:rsidRPr="001C395C">
              <w:rPr>
                <w:b/>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B695D" w14:textId="77777777" w:rsidR="006521C9" w:rsidRPr="001C395C" w:rsidRDefault="006521C9" w:rsidP="005967EF">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C95CDF4" w14:textId="77777777" w:rsidR="006521C9" w:rsidRPr="001C395C" w:rsidRDefault="006521C9" w:rsidP="005967EF">
            <w:pPr>
              <w:spacing w:after="200"/>
              <w:contextualSpacing/>
              <w:jc w:val="both"/>
              <w:rPr>
                <w:b/>
                <w:color w:val="000000" w:themeColor="text1"/>
                <w:sz w:val="20"/>
                <w:szCs w:val="20"/>
              </w:rPr>
            </w:pPr>
            <w:r w:rsidRPr="001C395C">
              <w:rPr>
                <w:b/>
                <w:color w:val="000000" w:themeColor="text1"/>
                <w:sz w:val="20"/>
                <w:szCs w:val="20"/>
              </w:rPr>
              <w:t xml:space="preserve">Anykščių lopšelis-darželis </w:t>
            </w:r>
            <w:r>
              <w:rPr>
                <w:b/>
                <w:color w:val="000000" w:themeColor="text1"/>
                <w:sz w:val="20"/>
                <w:szCs w:val="20"/>
              </w:rPr>
              <w:t>„</w:t>
            </w:r>
            <w:r w:rsidRPr="001C395C">
              <w:rPr>
                <w:b/>
                <w:color w:val="000000" w:themeColor="text1"/>
                <w:sz w:val="20"/>
                <w:szCs w:val="20"/>
              </w:rPr>
              <w:t>Žilvitis</w:t>
            </w:r>
            <w:r>
              <w:rPr>
                <w:b/>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0AFA2F" w14:textId="6063979B"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0</w:t>
            </w:r>
          </w:p>
        </w:tc>
      </w:tr>
      <w:tr w:rsidR="006521C9" w:rsidRPr="006521C9" w14:paraId="30D4B94E"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76F4C53" w14:textId="77777777" w:rsidR="006521C9" w:rsidRPr="006521C9" w:rsidRDefault="006521C9" w:rsidP="006521C9">
            <w:pPr>
              <w:spacing w:after="200"/>
              <w:contextualSpacing/>
              <w:jc w:val="both"/>
              <w:rPr>
                <w:bCs/>
                <w:sz w:val="20"/>
                <w:szCs w:val="20"/>
              </w:rPr>
            </w:pPr>
            <w:r w:rsidRPr="006521C9">
              <w:rPr>
                <w:bCs/>
                <w:sz w:val="20"/>
                <w:szCs w:val="20"/>
              </w:rPr>
              <w:t>18.3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FB271" w14:textId="77777777" w:rsidR="006521C9" w:rsidRPr="006521C9" w:rsidRDefault="006521C9" w:rsidP="006521C9">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1FD82EA" w14:textId="5DA3F806" w:rsidR="006521C9" w:rsidRPr="006521C9" w:rsidRDefault="006521C9" w:rsidP="006521C9">
            <w:pPr>
              <w:spacing w:after="200"/>
              <w:contextualSpacing/>
              <w:jc w:val="both"/>
              <w:rPr>
                <w:bCs/>
                <w:color w:val="000000" w:themeColor="text1"/>
                <w:sz w:val="20"/>
                <w:szCs w:val="20"/>
              </w:rPr>
            </w:pPr>
            <w:r w:rsidRPr="006521C9">
              <w:rPr>
                <w:bCs/>
                <w:color w:val="000000" w:themeColor="text1"/>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5942ED0" w14:textId="34EC5756" w:rsidR="006521C9" w:rsidRPr="006521C9" w:rsidRDefault="006521C9" w:rsidP="006521C9">
            <w:pPr>
              <w:spacing w:after="200"/>
              <w:contextualSpacing/>
              <w:jc w:val="both"/>
              <w:rPr>
                <w:bCs/>
                <w:color w:val="000000" w:themeColor="text1"/>
                <w:sz w:val="20"/>
                <w:szCs w:val="20"/>
              </w:rPr>
            </w:pPr>
            <w:r>
              <w:rPr>
                <w:bCs/>
                <w:color w:val="000000" w:themeColor="text1"/>
                <w:sz w:val="20"/>
                <w:szCs w:val="20"/>
              </w:rPr>
              <w:t>-24,6</w:t>
            </w:r>
          </w:p>
        </w:tc>
      </w:tr>
      <w:tr w:rsidR="006521C9" w:rsidRPr="006521C9" w14:paraId="56063E41"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D5B3B5" w14:textId="77777777" w:rsidR="006521C9" w:rsidRPr="006521C9" w:rsidRDefault="006521C9" w:rsidP="005967EF">
            <w:pPr>
              <w:spacing w:after="200"/>
              <w:contextualSpacing/>
              <w:jc w:val="both"/>
              <w:rPr>
                <w:bCs/>
                <w:sz w:val="20"/>
                <w:szCs w:val="20"/>
              </w:rPr>
            </w:pPr>
            <w:r w:rsidRPr="006521C9">
              <w:rPr>
                <w:bCs/>
                <w:sz w:val="20"/>
                <w:szCs w:val="20"/>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5C26D0" w14:textId="77777777" w:rsidR="006521C9" w:rsidRPr="006521C9" w:rsidRDefault="006521C9" w:rsidP="005967EF">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A499702" w14:textId="77777777" w:rsidR="006521C9" w:rsidRPr="006521C9" w:rsidRDefault="006521C9" w:rsidP="005967EF">
            <w:pPr>
              <w:spacing w:after="200"/>
              <w:contextualSpacing/>
              <w:jc w:val="both"/>
              <w:rPr>
                <w:bCs/>
                <w:color w:val="000000" w:themeColor="text1"/>
                <w:sz w:val="20"/>
                <w:szCs w:val="20"/>
              </w:rPr>
            </w:pPr>
            <w:r w:rsidRPr="006521C9">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4331054" w14:textId="0484F5DB"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24,6</w:t>
            </w:r>
          </w:p>
        </w:tc>
      </w:tr>
      <w:tr w:rsidR="006521C9" w:rsidRPr="006521C9" w14:paraId="7E00D16E" w14:textId="77777777" w:rsidTr="006521C9">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A2D4C9E" w14:textId="77777777" w:rsidR="006521C9" w:rsidRPr="006521C9" w:rsidRDefault="006521C9" w:rsidP="005967EF">
            <w:pPr>
              <w:spacing w:after="200"/>
              <w:contextualSpacing/>
              <w:jc w:val="both"/>
              <w:rPr>
                <w:b/>
                <w:sz w:val="20"/>
                <w:szCs w:val="20"/>
              </w:rPr>
            </w:pPr>
            <w:bookmarkStart w:id="14" w:name="_Hlk178760479"/>
            <w:r w:rsidRPr="006521C9">
              <w:rPr>
                <w:b/>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E13A05" w14:textId="77777777" w:rsidR="006521C9" w:rsidRPr="006521C9" w:rsidRDefault="006521C9" w:rsidP="005967EF">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97B8584" w14:textId="77777777" w:rsidR="006521C9" w:rsidRPr="006521C9" w:rsidRDefault="006521C9" w:rsidP="005967EF">
            <w:pPr>
              <w:spacing w:after="200"/>
              <w:contextualSpacing/>
              <w:jc w:val="both"/>
              <w:rPr>
                <w:b/>
                <w:color w:val="000000" w:themeColor="text1"/>
                <w:sz w:val="20"/>
                <w:szCs w:val="20"/>
              </w:rPr>
            </w:pPr>
            <w:r w:rsidRPr="006521C9">
              <w:rPr>
                <w:b/>
                <w:color w:val="000000" w:themeColor="text1"/>
                <w:sz w:val="20"/>
                <w:szCs w:val="20"/>
              </w:rPr>
              <w:t>Antano Vienuolio progimnazija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BDFF87" w14:textId="0C521EAE" w:rsidR="006521C9" w:rsidRPr="006521C9" w:rsidRDefault="006521C9" w:rsidP="005967EF">
            <w:pPr>
              <w:spacing w:after="200"/>
              <w:contextualSpacing/>
              <w:jc w:val="both"/>
              <w:rPr>
                <w:b/>
                <w:color w:val="000000" w:themeColor="text1"/>
                <w:sz w:val="20"/>
                <w:szCs w:val="20"/>
              </w:rPr>
            </w:pPr>
            <w:r w:rsidRPr="006521C9">
              <w:rPr>
                <w:b/>
                <w:color w:val="000000" w:themeColor="text1"/>
                <w:sz w:val="20"/>
                <w:szCs w:val="20"/>
              </w:rPr>
              <w:t>75,4</w:t>
            </w:r>
          </w:p>
        </w:tc>
      </w:tr>
      <w:tr w:rsidR="006521C9" w:rsidRPr="006521C9" w14:paraId="5DE764BE"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06F5EAD" w14:textId="04CCE4FA" w:rsidR="006521C9" w:rsidRPr="006521C9" w:rsidRDefault="006521C9" w:rsidP="005967EF">
            <w:pPr>
              <w:spacing w:after="200"/>
              <w:contextualSpacing/>
              <w:jc w:val="both"/>
              <w:rPr>
                <w:bCs/>
                <w:sz w:val="20"/>
                <w:szCs w:val="20"/>
              </w:rPr>
            </w:pPr>
            <w:r w:rsidRPr="006521C9">
              <w:rPr>
                <w:bCs/>
                <w:sz w:val="20"/>
                <w:szCs w:val="20"/>
              </w:rPr>
              <w:t>20.</w:t>
            </w:r>
            <w:r w:rsidR="00E938BD">
              <w:rPr>
                <w:b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8FD41C" w14:textId="47122372" w:rsidR="006521C9" w:rsidRPr="006521C9" w:rsidRDefault="006521C9" w:rsidP="005967EF">
            <w:pPr>
              <w:spacing w:after="200"/>
              <w:contextualSpacing/>
              <w:jc w:val="both"/>
              <w:rPr>
                <w:bCs/>
                <w:sz w:val="20"/>
                <w:szCs w:val="20"/>
              </w:rPr>
            </w:pPr>
            <w:r w:rsidRPr="006521C9">
              <w:rPr>
                <w:bCs/>
                <w:sz w:val="20"/>
                <w:szCs w:val="20"/>
              </w:rPr>
              <w:t>6.1.2.1</w:t>
            </w:r>
            <w:r>
              <w:rPr>
                <w:bCs/>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7C91807" w14:textId="5B0509CA"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Biudžeto lėšos (parama mokiniams)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8ABB264" w14:textId="0B5F04EB"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2,7</w:t>
            </w:r>
          </w:p>
        </w:tc>
      </w:tr>
      <w:tr w:rsidR="006521C9" w:rsidRPr="006521C9" w14:paraId="5F9585B1"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4336F7" w14:textId="14A670F0" w:rsidR="006521C9" w:rsidRPr="006521C9" w:rsidRDefault="006521C9" w:rsidP="005967EF">
            <w:pPr>
              <w:spacing w:after="200"/>
              <w:contextualSpacing/>
              <w:jc w:val="both"/>
              <w:rPr>
                <w:bCs/>
                <w:sz w:val="20"/>
                <w:szCs w:val="20"/>
              </w:rPr>
            </w:pPr>
            <w:r>
              <w:rPr>
                <w:bCs/>
                <w:sz w:val="20"/>
                <w:szCs w:val="20"/>
              </w:rPr>
              <w:t>20</w:t>
            </w:r>
            <w:r w:rsidRPr="006521C9">
              <w:rPr>
                <w:bCs/>
                <w:sz w:val="20"/>
                <w:szCs w:val="20"/>
              </w:rPr>
              <w:t>.</w:t>
            </w:r>
            <w:r w:rsidR="00E938BD">
              <w:rPr>
                <w:b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0877C" w14:textId="77777777" w:rsidR="006521C9" w:rsidRPr="006521C9" w:rsidRDefault="006521C9" w:rsidP="005967EF">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17A6D26" w14:textId="77777777" w:rsidR="006521C9" w:rsidRPr="006521C9" w:rsidRDefault="006521C9" w:rsidP="005967EF">
            <w:pPr>
              <w:spacing w:after="200"/>
              <w:contextualSpacing/>
              <w:jc w:val="both"/>
              <w:rPr>
                <w:bCs/>
                <w:color w:val="000000" w:themeColor="text1"/>
                <w:sz w:val="20"/>
                <w:szCs w:val="20"/>
              </w:rPr>
            </w:pPr>
            <w:r w:rsidRPr="006521C9">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BA211F" w14:textId="2546EB4D" w:rsidR="006521C9" w:rsidRPr="006521C9" w:rsidRDefault="006521C9" w:rsidP="005967EF">
            <w:pPr>
              <w:spacing w:after="200"/>
              <w:contextualSpacing/>
              <w:jc w:val="both"/>
              <w:rPr>
                <w:bCs/>
                <w:color w:val="000000" w:themeColor="text1"/>
                <w:sz w:val="20"/>
                <w:szCs w:val="20"/>
              </w:rPr>
            </w:pPr>
            <w:r>
              <w:rPr>
                <w:bCs/>
                <w:color w:val="000000" w:themeColor="text1"/>
                <w:sz w:val="20"/>
                <w:szCs w:val="20"/>
              </w:rPr>
              <w:t>72,7</w:t>
            </w:r>
          </w:p>
        </w:tc>
      </w:tr>
      <w:tr w:rsidR="006521C9" w:rsidRPr="00E938BD" w14:paraId="54D38921"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110B2A1" w14:textId="77777777" w:rsidR="006521C9" w:rsidRPr="00E938BD" w:rsidRDefault="006521C9" w:rsidP="005967EF">
            <w:pPr>
              <w:spacing w:after="200"/>
              <w:contextualSpacing/>
              <w:jc w:val="both"/>
              <w:rPr>
                <w:b/>
                <w:sz w:val="20"/>
                <w:szCs w:val="20"/>
              </w:rPr>
            </w:pPr>
            <w:r w:rsidRPr="00E938BD">
              <w:rPr>
                <w:b/>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189A7" w14:textId="77777777" w:rsidR="006521C9" w:rsidRPr="00E938BD" w:rsidRDefault="006521C9" w:rsidP="005967EF">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82AAA39" w14:textId="77777777" w:rsidR="006521C9" w:rsidRPr="00E938BD" w:rsidRDefault="006521C9" w:rsidP="005967EF">
            <w:pPr>
              <w:spacing w:after="200"/>
              <w:contextualSpacing/>
              <w:jc w:val="both"/>
              <w:rPr>
                <w:b/>
                <w:color w:val="000000" w:themeColor="text1"/>
                <w:sz w:val="20"/>
                <w:szCs w:val="20"/>
              </w:rPr>
            </w:pPr>
            <w:r w:rsidRPr="00E938BD">
              <w:rPr>
                <w:b/>
                <w:color w:val="000000" w:themeColor="text1"/>
                <w:sz w:val="20"/>
                <w:szCs w:val="20"/>
              </w:rPr>
              <w:t>Antano Baranausko pagrindinė mokykla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7D155C1" w14:textId="751C64E2" w:rsidR="006521C9" w:rsidRPr="00E938BD" w:rsidRDefault="00E938BD" w:rsidP="005967EF">
            <w:pPr>
              <w:spacing w:after="200"/>
              <w:contextualSpacing/>
              <w:jc w:val="both"/>
              <w:rPr>
                <w:b/>
                <w:color w:val="000000" w:themeColor="text1"/>
                <w:sz w:val="20"/>
                <w:szCs w:val="20"/>
              </w:rPr>
            </w:pPr>
            <w:r w:rsidRPr="00E938BD">
              <w:rPr>
                <w:b/>
                <w:color w:val="000000" w:themeColor="text1"/>
                <w:sz w:val="20"/>
                <w:szCs w:val="20"/>
              </w:rPr>
              <w:t>52,4</w:t>
            </w:r>
          </w:p>
        </w:tc>
      </w:tr>
      <w:tr w:rsidR="00E938BD" w:rsidRPr="006521C9" w14:paraId="32C4B022" w14:textId="77777777" w:rsidTr="00E938BD">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40A3C9" w14:textId="5EB2A34E" w:rsidR="00E938BD" w:rsidRPr="006521C9" w:rsidRDefault="00E938BD" w:rsidP="00E938BD">
            <w:pPr>
              <w:spacing w:after="200"/>
              <w:contextualSpacing/>
              <w:jc w:val="both"/>
              <w:rPr>
                <w:bCs/>
                <w:sz w:val="20"/>
                <w:szCs w:val="20"/>
              </w:rPr>
            </w:pPr>
            <w:r w:rsidRPr="006521C9">
              <w:rPr>
                <w:bCs/>
                <w:sz w:val="20"/>
                <w:szCs w:val="20"/>
              </w:rPr>
              <w:t>21.</w:t>
            </w:r>
            <w:r>
              <w:rPr>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D825F9" w14:textId="4B62ACEC" w:rsidR="00E938BD" w:rsidRPr="006521C9" w:rsidRDefault="00E938BD" w:rsidP="00E938BD">
            <w:pPr>
              <w:spacing w:after="200"/>
              <w:contextualSpacing/>
              <w:jc w:val="both"/>
              <w:rPr>
                <w:bCs/>
                <w:sz w:val="20"/>
                <w:szCs w:val="20"/>
              </w:rPr>
            </w:pPr>
            <w:r w:rsidRPr="006521C9">
              <w:rPr>
                <w:bCs/>
                <w:sz w:val="20"/>
                <w:szCs w:val="20"/>
              </w:rPr>
              <w:t>6.1.2.1</w:t>
            </w:r>
            <w:r>
              <w:rPr>
                <w:bCs/>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3356DAA" w14:textId="71375CF6" w:rsidR="00E938BD" w:rsidRPr="006521C9" w:rsidRDefault="00E938BD" w:rsidP="00E938BD">
            <w:pPr>
              <w:spacing w:after="200"/>
              <w:contextualSpacing/>
              <w:jc w:val="both"/>
              <w:rPr>
                <w:bCs/>
                <w:color w:val="000000" w:themeColor="text1"/>
                <w:sz w:val="20"/>
                <w:szCs w:val="20"/>
              </w:rPr>
            </w:pPr>
            <w:r>
              <w:rPr>
                <w:bCs/>
                <w:color w:val="000000" w:themeColor="text1"/>
                <w:sz w:val="20"/>
                <w:szCs w:val="20"/>
              </w:rPr>
              <w:t>Biudžeto lėšos (parama mokiniams)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BCF30A" w14:textId="6EDAC983" w:rsidR="00E938BD" w:rsidRPr="006521C9" w:rsidRDefault="00E938BD" w:rsidP="00E938BD">
            <w:pPr>
              <w:spacing w:after="200"/>
              <w:contextualSpacing/>
              <w:jc w:val="both"/>
              <w:rPr>
                <w:bCs/>
                <w:color w:val="000000" w:themeColor="text1"/>
                <w:sz w:val="20"/>
                <w:szCs w:val="20"/>
              </w:rPr>
            </w:pPr>
            <w:r>
              <w:rPr>
                <w:bCs/>
                <w:color w:val="000000" w:themeColor="text1"/>
                <w:sz w:val="20"/>
                <w:szCs w:val="20"/>
              </w:rPr>
              <w:t>2,1</w:t>
            </w:r>
          </w:p>
        </w:tc>
      </w:tr>
      <w:tr w:rsidR="006521C9" w:rsidRPr="006521C9" w14:paraId="167461E8" w14:textId="77777777" w:rsidTr="00E938BD">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7D4E3D" w14:textId="77777777" w:rsidR="006521C9" w:rsidRPr="006521C9" w:rsidRDefault="006521C9" w:rsidP="005967EF">
            <w:pPr>
              <w:spacing w:after="200"/>
              <w:contextualSpacing/>
              <w:jc w:val="both"/>
              <w:rPr>
                <w:bCs/>
                <w:sz w:val="20"/>
                <w:szCs w:val="20"/>
              </w:rPr>
            </w:pPr>
            <w:r w:rsidRPr="006521C9">
              <w:rPr>
                <w:bCs/>
                <w:sz w:val="20"/>
                <w:szCs w:val="20"/>
              </w:rPr>
              <w:t>21.11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F2B77" w14:textId="77777777" w:rsidR="006521C9" w:rsidRPr="006521C9" w:rsidRDefault="006521C9" w:rsidP="005967EF">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EA33BA4" w14:textId="77777777" w:rsidR="006521C9" w:rsidRPr="006521C9" w:rsidRDefault="006521C9" w:rsidP="005967EF">
            <w:pPr>
              <w:spacing w:after="200"/>
              <w:contextualSpacing/>
              <w:jc w:val="both"/>
              <w:rPr>
                <w:bCs/>
                <w:color w:val="000000" w:themeColor="text1"/>
                <w:sz w:val="20"/>
                <w:szCs w:val="20"/>
              </w:rPr>
            </w:pPr>
            <w:r w:rsidRPr="006521C9">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33BA06" w14:textId="2BF7BEA5" w:rsidR="006521C9" w:rsidRPr="006521C9" w:rsidRDefault="00E938BD" w:rsidP="005967EF">
            <w:pPr>
              <w:spacing w:after="200"/>
              <w:contextualSpacing/>
              <w:jc w:val="both"/>
              <w:rPr>
                <w:bCs/>
                <w:color w:val="000000" w:themeColor="text1"/>
                <w:sz w:val="20"/>
                <w:szCs w:val="20"/>
              </w:rPr>
            </w:pPr>
            <w:r>
              <w:rPr>
                <w:bCs/>
                <w:color w:val="000000" w:themeColor="text1"/>
                <w:sz w:val="20"/>
                <w:szCs w:val="20"/>
              </w:rPr>
              <w:t>50,3</w:t>
            </w:r>
          </w:p>
        </w:tc>
      </w:tr>
      <w:tr w:rsidR="006521C9" w:rsidRPr="00E938BD" w14:paraId="1300AF0B" w14:textId="77777777" w:rsidTr="00E938BD">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9DCC026" w14:textId="77777777" w:rsidR="006521C9" w:rsidRPr="00E938BD" w:rsidRDefault="006521C9" w:rsidP="005967EF">
            <w:pPr>
              <w:spacing w:after="200"/>
              <w:contextualSpacing/>
              <w:jc w:val="both"/>
              <w:rPr>
                <w:b/>
                <w:sz w:val="20"/>
                <w:szCs w:val="20"/>
              </w:rPr>
            </w:pPr>
            <w:r w:rsidRPr="00E938BD">
              <w:rPr>
                <w:b/>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C4347D" w14:textId="77777777" w:rsidR="006521C9" w:rsidRPr="00E938BD" w:rsidRDefault="006521C9" w:rsidP="005967EF">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61E9294" w14:textId="77777777" w:rsidR="006521C9" w:rsidRPr="00E938BD" w:rsidRDefault="006521C9" w:rsidP="005967EF">
            <w:pPr>
              <w:spacing w:after="200"/>
              <w:contextualSpacing/>
              <w:jc w:val="both"/>
              <w:rPr>
                <w:b/>
                <w:color w:val="000000" w:themeColor="text1"/>
                <w:sz w:val="20"/>
                <w:szCs w:val="20"/>
              </w:rPr>
            </w:pPr>
            <w:r w:rsidRPr="00E938BD">
              <w:rPr>
                <w:b/>
                <w:color w:val="000000" w:themeColor="text1"/>
                <w:sz w:val="20"/>
                <w:szCs w:val="20"/>
              </w:rPr>
              <w:t>Kavarsko  pagrindinė mokykla-daugiafunkcis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E9F248" w14:textId="099B02D6" w:rsidR="006521C9" w:rsidRPr="00E938BD" w:rsidRDefault="00E938BD" w:rsidP="005967EF">
            <w:pPr>
              <w:spacing w:after="200"/>
              <w:contextualSpacing/>
              <w:jc w:val="both"/>
              <w:rPr>
                <w:b/>
                <w:color w:val="000000" w:themeColor="text1"/>
                <w:sz w:val="20"/>
                <w:szCs w:val="20"/>
              </w:rPr>
            </w:pPr>
            <w:r w:rsidRPr="00E938BD">
              <w:rPr>
                <w:b/>
                <w:color w:val="000000" w:themeColor="text1"/>
                <w:sz w:val="20"/>
                <w:szCs w:val="20"/>
              </w:rPr>
              <w:t>2,5</w:t>
            </w:r>
          </w:p>
        </w:tc>
      </w:tr>
      <w:tr w:rsidR="00E938BD" w:rsidRPr="00E938BD" w14:paraId="782603D9" w14:textId="77777777" w:rsidTr="00E938BD">
        <w:trPr>
          <w:cantSplit/>
          <w:trHeight w:hRule="exac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DF831E7" w14:textId="1967F3BA" w:rsidR="00E938BD" w:rsidRPr="00E938BD" w:rsidRDefault="00E938BD" w:rsidP="00E938BD">
            <w:pPr>
              <w:spacing w:after="200"/>
              <w:contextualSpacing/>
              <w:jc w:val="both"/>
              <w:rPr>
                <w:bCs/>
                <w:sz w:val="20"/>
                <w:szCs w:val="20"/>
              </w:rPr>
            </w:pPr>
            <w:r>
              <w:rPr>
                <w:bCs/>
                <w:sz w:val="20"/>
                <w:szCs w:val="20"/>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F56AA" w14:textId="7053BD97" w:rsidR="00E938BD" w:rsidRPr="00E938BD" w:rsidRDefault="00E938BD" w:rsidP="00E938BD">
            <w:pPr>
              <w:spacing w:after="200"/>
              <w:contextualSpacing/>
              <w:jc w:val="both"/>
              <w:rPr>
                <w:bCs/>
                <w:sz w:val="20"/>
                <w:szCs w:val="20"/>
              </w:rPr>
            </w:pPr>
            <w:r>
              <w:rPr>
                <w:bCs/>
                <w:sz w:val="20"/>
                <w:szCs w:val="20"/>
              </w:rPr>
              <w:t>6.1.2.15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CCC993E" w14:textId="0531093F" w:rsidR="00E938BD" w:rsidRPr="00E938BD" w:rsidRDefault="00E938BD" w:rsidP="00E938BD">
            <w:pPr>
              <w:spacing w:after="200"/>
              <w:contextualSpacing/>
              <w:jc w:val="both"/>
              <w:rPr>
                <w:bCs/>
                <w:color w:val="000000" w:themeColor="text1"/>
                <w:sz w:val="20"/>
                <w:szCs w:val="20"/>
              </w:rPr>
            </w:pPr>
            <w:r>
              <w:rPr>
                <w:bCs/>
                <w:color w:val="000000" w:themeColor="text1"/>
                <w:sz w:val="20"/>
                <w:szCs w:val="20"/>
              </w:rPr>
              <w:t>Biudžeto lėšos (parama mokiniams)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01F9F11" w14:textId="7E0B5E23" w:rsidR="00E938BD" w:rsidRPr="00E938BD" w:rsidRDefault="00E938BD" w:rsidP="00E938BD">
            <w:pPr>
              <w:spacing w:after="200"/>
              <w:contextualSpacing/>
              <w:jc w:val="both"/>
              <w:rPr>
                <w:bCs/>
                <w:color w:val="000000" w:themeColor="text1"/>
                <w:sz w:val="20"/>
                <w:szCs w:val="20"/>
              </w:rPr>
            </w:pPr>
            <w:r>
              <w:rPr>
                <w:bCs/>
                <w:color w:val="000000" w:themeColor="text1"/>
                <w:sz w:val="20"/>
                <w:szCs w:val="20"/>
              </w:rPr>
              <w:t>2,5</w:t>
            </w:r>
          </w:p>
        </w:tc>
      </w:tr>
      <w:tr w:rsidR="00E938BD" w:rsidRPr="00E938BD" w14:paraId="223542A5"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11115C0" w14:textId="3596E8E9" w:rsidR="00E938BD" w:rsidRPr="00E938BD" w:rsidRDefault="00E938BD" w:rsidP="005967EF">
            <w:pPr>
              <w:spacing w:after="200"/>
              <w:contextualSpacing/>
              <w:jc w:val="both"/>
              <w:rPr>
                <w:bCs/>
                <w:sz w:val="20"/>
                <w:szCs w:val="20"/>
              </w:rPr>
            </w:pPr>
            <w:r>
              <w:rPr>
                <w:bCs/>
                <w:sz w:val="20"/>
                <w:szCs w:val="20"/>
              </w:rPr>
              <w:t>22.7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C2D68" w14:textId="77777777" w:rsidR="00E938BD" w:rsidRPr="00E938BD" w:rsidRDefault="00E938BD" w:rsidP="005967EF">
            <w:pPr>
              <w:spacing w:after="200"/>
              <w:contextualSpacing/>
              <w:jc w:val="both"/>
              <w:rPr>
                <w:bCs/>
                <w:sz w:val="20"/>
                <w:szCs w:val="20"/>
              </w:rPr>
            </w:pPr>
            <w:r w:rsidRPr="00E938BD">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1E6D3A2" w14:textId="19132FCE" w:rsidR="00E938BD" w:rsidRPr="00E938BD" w:rsidRDefault="00E938BD" w:rsidP="005967EF">
            <w:pPr>
              <w:spacing w:after="200"/>
              <w:contextualSpacing/>
              <w:jc w:val="both"/>
              <w:rPr>
                <w:bCs/>
                <w:color w:val="000000" w:themeColor="text1"/>
                <w:sz w:val="20"/>
                <w:szCs w:val="20"/>
              </w:rPr>
            </w:pPr>
            <w:r w:rsidRPr="00E938BD">
              <w:rPr>
                <w:bCs/>
                <w:color w:val="000000" w:themeColor="text1"/>
                <w:sz w:val="20"/>
                <w:szCs w:val="20"/>
              </w:rPr>
              <w:t>Biudžeto lėšos</w:t>
            </w:r>
            <w:r>
              <w:rPr>
                <w:bCs/>
                <w:color w:val="000000" w:themeColor="text1"/>
                <w:sz w:val="20"/>
                <w:szCs w:val="20"/>
              </w:rPr>
              <w:t xml:space="preserve"> darželio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F51DA6D" w14:textId="7B28BB8D" w:rsidR="00E938BD" w:rsidRPr="00E938BD" w:rsidRDefault="00E938BD" w:rsidP="005967EF">
            <w:pPr>
              <w:spacing w:after="200"/>
              <w:contextualSpacing/>
              <w:jc w:val="both"/>
              <w:rPr>
                <w:bCs/>
                <w:color w:val="000000" w:themeColor="text1"/>
                <w:sz w:val="20"/>
                <w:szCs w:val="20"/>
              </w:rPr>
            </w:pPr>
            <w:r>
              <w:rPr>
                <w:bCs/>
                <w:color w:val="000000" w:themeColor="text1"/>
                <w:sz w:val="20"/>
                <w:szCs w:val="20"/>
              </w:rPr>
              <w:t>-3,2</w:t>
            </w:r>
          </w:p>
        </w:tc>
      </w:tr>
      <w:tr w:rsidR="006521C9" w:rsidRPr="00E938BD" w14:paraId="31B09470"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A7A1A56" w14:textId="77777777" w:rsidR="006521C9" w:rsidRPr="00E938BD" w:rsidRDefault="006521C9" w:rsidP="005967EF">
            <w:pPr>
              <w:spacing w:after="200"/>
              <w:contextualSpacing/>
              <w:jc w:val="both"/>
              <w:rPr>
                <w:bCs/>
                <w:sz w:val="20"/>
                <w:szCs w:val="20"/>
              </w:rPr>
            </w:pPr>
            <w:r w:rsidRPr="00E938BD">
              <w:rPr>
                <w:bCs/>
                <w:sz w:val="20"/>
                <w:szCs w:val="20"/>
              </w:rPr>
              <w:t>22.10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14749" w14:textId="77777777" w:rsidR="006521C9" w:rsidRPr="00E938BD" w:rsidRDefault="006521C9" w:rsidP="005967EF">
            <w:pPr>
              <w:spacing w:after="200"/>
              <w:contextualSpacing/>
              <w:jc w:val="both"/>
              <w:rPr>
                <w:bCs/>
                <w:sz w:val="20"/>
                <w:szCs w:val="20"/>
              </w:rPr>
            </w:pPr>
            <w:r w:rsidRPr="00E938BD">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E2880AD" w14:textId="77777777" w:rsidR="006521C9" w:rsidRPr="00E938BD" w:rsidRDefault="006521C9" w:rsidP="005967EF">
            <w:pPr>
              <w:spacing w:after="200"/>
              <w:contextualSpacing/>
              <w:jc w:val="both"/>
              <w:rPr>
                <w:bCs/>
                <w:color w:val="000000" w:themeColor="text1"/>
                <w:sz w:val="20"/>
                <w:szCs w:val="20"/>
              </w:rPr>
            </w:pPr>
            <w:r w:rsidRPr="00E938BD">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DD5FC9" w14:textId="660C9A57" w:rsidR="006521C9" w:rsidRPr="00E938BD" w:rsidRDefault="00E938BD" w:rsidP="005967EF">
            <w:pPr>
              <w:spacing w:after="200"/>
              <w:contextualSpacing/>
              <w:jc w:val="both"/>
              <w:rPr>
                <w:bCs/>
                <w:color w:val="000000" w:themeColor="text1"/>
                <w:sz w:val="20"/>
                <w:szCs w:val="20"/>
              </w:rPr>
            </w:pPr>
            <w:r>
              <w:rPr>
                <w:bCs/>
                <w:color w:val="000000" w:themeColor="text1"/>
                <w:sz w:val="20"/>
                <w:szCs w:val="20"/>
              </w:rPr>
              <w:t>3,2</w:t>
            </w:r>
          </w:p>
        </w:tc>
      </w:tr>
      <w:tr w:rsidR="006521C9" w:rsidRPr="00A0454F" w14:paraId="4DE2C05C" w14:textId="77777777" w:rsidTr="00E938BD">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E3B4E40" w14:textId="77777777" w:rsidR="006521C9" w:rsidRPr="00A0454F" w:rsidRDefault="006521C9" w:rsidP="005967EF">
            <w:pPr>
              <w:spacing w:after="200"/>
              <w:contextualSpacing/>
              <w:jc w:val="both"/>
              <w:rPr>
                <w:b/>
                <w:sz w:val="20"/>
                <w:szCs w:val="20"/>
              </w:rPr>
            </w:pPr>
            <w:r w:rsidRPr="00A0454F">
              <w:rPr>
                <w:b/>
                <w:sz w:val="20"/>
                <w:szCs w:val="20"/>
              </w:rPr>
              <w:t>2</w:t>
            </w:r>
            <w:r>
              <w:rPr>
                <w:b/>
                <w:sz w:val="20"/>
                <w:szCs w:val="20"/>
              </w:rPr>
              <w:t>3</w:t>
            </w:r>
            <w:r w:rsidRPr="00A0454F">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5C49E" w14:textId="77777777" w:rsidR="006521C9" w:rsidRPr="00A0454F" w:rsidRDefault="006521C9" w:rsidP="005967EF">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DC4B34C" w14:textId="77777777" w:rsidR="006521C9" w:rsidRPr="006521C9" w:rsidRDefault="006521C9" w:rsidP="005967EF">
            <w:pPr>
              <w:spacing w:after="200"/>
              <w:contextualSpacing/>
              <w:jc w:val="both"/>
              <w:rPr>
                <w:b/>
                <w:color w:val="000000" w:themeColor="text1"/>
                <w:sz w:val="20"/>
                <w:szCs w:val="20"/>
              </w:rPr>
            </w:pPr>
            <w:r w:rsidRPr="006521C9">
              <w:rPr>
                <w:b/>
                <w:color w:val="000000" w:themeColor="text1"/>
                <w:sz w:val="20"/>
                <w:szCs w:val="20"/>
              </w:rPr>
              <w:t>Svėdasų Juozo Tumo-Vaižganto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E1F328A" w14:textId="4AC54B8E" w:rsidR="006521C9" w:rsidRPr="006521C9" w:rsidRDefault="00E938BD" w:rsidP="005967EF">
            <w:pPr>
              <w:spacing w:after="200"/>
              <w:contextualSpacing/>
              <w:jc w:val="both"/>
              <w:rPr>
                <w:bCs/>
                <w:color w:val="000000" w:themeColor="text1"/>
                <w:sz w:val="20"/>
                <w:szCs w:val="20"/>
              </w:rPr>
            </w:pPr>
            <w:r>
              <w:rPr>
                <w:bCs/>
                <w:color w:val="000000" w:themeColor="text1"/>
                <w:sz w:val="20"/>
                <w:szCs w:val="20"/>
              </w:rPr>
              <w:t>3,5</w:t>
            </w:r>
          </w:p>
        </w:tc>
      </w:tr>
      <w:bookmarkEnd w:id="13"/>
      <w:bookmarkEnd w:id="14"/>
      <w:tr w:rsidR="00E938BD" w:rsidRPr="00E938BD" w14:paraId="1B5A67E9" w14:textId="77777777" w:rsidTr="00E938BD">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8BBC4D9" w14:textId="5EA77F40" w:rsidR="00E938BD" w:rsidRPr="00E938BD" w:rsidRDefault="00E938BD" w:rsidP="00E938BD">
            <w:pPr>
              <w:spacing w:after="200"/>
              <w:contextualSpacing/>
              <w:jc w:val="both"/>
              <w:rPr>
                <w:bCs/>
                <w:sz w:val="20"/>
                <w:szCs w:val="20"/>
              </w:rPr>
            </w:pPr>
            <w:r>
              <w:rPr>
                <w:bCs/>
                <w:sz w:val="20"/>
                <w:szCs w:val="20"/>
              </w:rPr>
              <w:t>23.6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B8675" w14:textId="3978E26C" w:rsidR="00E938BD" w:rsidRPr="00E938BD" w:rsidRDefault="00E938BD" w:rsidP="00E938BD">
            <w:pPr>
              <w:spacing w:after="200"/>
              <w:contextualSpacing/>
              <w:jc w:val="both"/>
              <w:rPr>
                <w:bCs/>
                <w:sz w:val="20"/>
                <w:szCs w:val="20"/>
              </w:rPr>
            </w:pPr>
            <w:r>
              <w:rPr>
                <w:bCs/>
                <w:sz w:val="20"/>
                <w:szCs w:val="20"/>
              </w:rPr>
              <w:t>6.1.2.15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BE2173D" w14:textId="7302B4C3" w:rsidR="00E938BD" w:rsidRPr="00E938BD" w:rsidRDefault="00E938BD" w:rsidP="00E938BD">
            <w:pPr>
              <w:spacing w:after="200"/>
              <w:contextualSpacing/>
              <w:jc w:val="both"/>
              <w:rPr>
                <w:bCs/>
                <w:color w:val="000000" w:themeColor="text1"/>
                <w:sz w:val="20"/>
                <w:szCs w:val="20"/>
              </w:rPr>
            </w:pPr>
            <w:r>
              <w:rPr>
                <w:bCs/>
                <w:color w:val="000000" w:themeColor="text1"/>
                <w:sz w:val="20"/>
                <w:szCs w:val="20"/>
              </w:rPr>
              <w:t>Biudžeto lėšos (parama mokiniams)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A245BD" w14:textId="19E0F7F6" w:rsidR="00E938BD" w:rsidRPr="00E938BD" w:rsidRDefault="00E938BD" w:rsidP="00E938BD">
            <w:pPr>
              <w:spacing w:after="200"/>
              <w:contextualSpacing/>
              <w:jc w:val="both"/>
              <w:rPr>
                <w:bCs/>
                <w:color w:val="000000" w:themeColor="text1"/>
                <w:sz w:val="20"/>
                <w:szCs w:val="20"/>
              </w:rPr>
            </w:pPr>
            <w:r>
              <w:rPr>
                <w:bCs/>
                <w:color w:val="000000" w:themeColor="text1"/>
                <w:sz w:val="20"/>
                <w:szCs w:val="20"/>
              </w:rPr>
              <w:t>3,5</w:t>
            </w:r>
          </w:p>
        </w:tc>
      </w:tr>
      <w:tr w:rsidR="00E938BD" w:rsidRPr="00E938BD" w14:paraId="6FDDC28F"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FA564D" w14:textId="73D8EA88" w:rsidR="00E938BD" w:rsidRPr="00E938BD" w:rsidRDefault="00E938BD" w:rsidP="00E938BD">
            <w:pPr>
              <w:spacing w:after="200"/>
              <w:contextualSpacing/>
              <w:jc w:val="both"/>
              <w:rPr>
                <w:bCs/>
                <w:sz w:val="20"/>
                <w:szCs w:val="20"/>
              </w:rPr>
            </w:pPr>
            <w:r w:rsidRPr="00E938BD">
              <w:rPr>
                <w:bCs/>
                <w:sz w:val="20"/>
                <w:szCs w:val="20"/>
              </w:rPr>
              <w:t>23.</w:t>
            </w:r>
            <w:r>
              <w:rPr>
                <w:bCs/>
                <w:sz w:val="20"/>
                <w:szCs w:val="20"/>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CD8963" w14:textId="77777777" w:rsidR="00E938BD" w:rsidRPr="00E938BD" w:rsidRDefault="00E938BD" w:rsidP="00E938BD">
            <w:pPr>
              <w:spacing w:after="200"/>
              <w:contextualSpacing/>
              <w:jc w:val="both"/>
              <w:rPr>
                <w:bCs/>
                <w:sz w:val="20"/>
                <w:szCs w:val="20"/>
              </w:rPr>
            </w:pPr>
            <w:r w:rsidRPr="00E938BD">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C1C6465" w14:textId="41270085" w:rsidR="00E938BD" w:rsidRPr="00E938BD" w:rsidRDefault="00E938BD" w:rsidP="00E938BD">
            <w:pPr>
              <w:spacing w:after="200"/>
              <w:contextualSpacing/>
              <w:jc w:val="both"/>
              <w:rPr>
                <w:bCs/>
                <w:color w:val="000000" w:themeColor="text1"/>
                <w:sz w:val="20"/>
                <w:szCs w:val="20"/>
              </w:rPr>
            </w:pPr>
            <w:r w:rsidRPr="00E938BD">
              <w:rPr>
                <w:bCs/>
                <w:color w:val="000000" w:themeColor="text1"/>
                <w:sz w:val="20"/>
                <w:szCs w:val="20"/>
              </w:rPr>
              <w:t>Biudžeto lėšos</w:t>
            </w:r>
            <w:r>
              <w:rPr>
                <w:bCs/>
                <w:color w:val="000000" w:themeColor="text1"/>
                <w:sz w:val="20"/>
                <w:szCs w:val="20"/>
              </w:rPr>
              <w:t xml:space="preserve"> darželio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84450D4" w14:textId="2CB84145" w:rsidR="00E938BD" w:rsidRPr="00E938BD" w:rsidRDefault="00E938BD" w:rsidP="00E938BD">
            <w:pPr>
              <w:spacing w:after="200"/>
              <w:contextualSpacing/>
              <w:jc w:val="both"/>
              <w:rPr>
                <w:bCs/>
                <w:color w:val="000000" w:themeColor="text1"/>
                <w:sz w:val="20"/>
                <w:szCs w:val="20"/>
              </w:rPr>
            </w:pPr>
            <w:r>
              <w:rPr>
                <w:bCs/>
                <w:color w:val="000000" w:themeColor="text1"/>
                <w:sz w:val="20"/>
                <w:szCs w:val="20"/>
              </w:rPr>
              <w:t>-10,3</w:t>
            </w:r>
          </w:p>
        </w:tc>
      </w:tr>
      <w:tr w:rsidR="00E938BD" w:rsidRPr="00E938BD" w14:paraId="02419A58" w14:textId="77777777" w:rsidTr="00E938BD">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BA72EE" w14:textId="77777777" w:rsidR="00E938BD" w:rsidRPr="00E938BD" w:rsidRDefault="00E938BD" w:rsidP="00E938BD">
            <w:pPr>
              <w:spacing w:after="200"/>
              <w:contextualSpacing/>
              <w:jc w:val="both"/>
              <w:rPr>
                <w:bCs/>
                <w:sz w:val="20"/>
                <w:szCs w:val="20"/>
              </w:rPr>
            </w:pPr>
            <w:r w:rsidRPr="00E938BD">
              <w:rPr>
                <w:bCs/>
                <w:sz w:val="20"/>
                <w:szCs w:val="20"/>
              </w:rPr>
              <w:t>23.12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807ED" w14:textId="77777777" w:rsidR="00E938BD" w:rsidRPr="00E938BD" w:rsidRDefault="00E938BD" w:rsidP="00E938BD">
            <w:pPr>
              <w:spacing w:after="200"/>
              <w:contextualSpacing/>
              <w:jc w:val="both"/>
              <w:rPr>
                <w:bCs/>
                <w:sz w:val="20"/>
                <w:szCs w:val="20"/>
              </w:rPr>
            </w:pPr>
            <w:r w:rsidRPr="00E938BD">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4B4E57D" w14:textId="77777777" w:rsidR="00E938BD" w:rsidRPr="00E938BD" w:rsidRDefault="00E938BD" w:rsidP="00E938BD">
            <w:pPr>
              <w:spacing w:after="200"/>
              <w:contextualSpacing/>
              <w:jc w:val="both"/>
              <w:rPr>
                <w:bCs/>
                <w:color w:val="000000" w:themeColor="text1"/>
                <w:sz w:val="20"/>
                <w:szCs w:val="20"/>
              </w:rPr>
            </w:pPr>
            <w:r w:rsidRPr="00E938BD">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D4D6CE" w14:textId="54A15483" w:rsidR="00E938BD" w:rsidRPr="00E938BD" w:rsidRDefault="00E938BD" w:rsidP="00E938BD">
            <w:pPr>
              <w:spacing w:after="200"/>
              <w:contextualSpacing/>
              <w:jc w:val="both"/>
              <w:rPr>
                <w:bCs/>
                <w:color w:val="000000" w:themeColor="text1"/>
                <w:sz w:val="20"/>
                <w:szCs w:val="20"/>
              </w:rPr>
            </w:pPr>
            <w:r>
              <w:rPr>
                <w:bCs/>
                <w:color w:val="000000" w:themeColor="text1"/>
                <w:sz w:val="20"/>
                <w:szCs w:val="20"/>
              </w:rPr>
              <w:t>10,3</w:t>
            </w:r>
          </w:p>
        </w:tc>
      </w:tr>
      <w:tr w:rsidR="00E938BD" w:rsidRPr="00A0454F" w14:paraId="00EA1A71"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9CADF09" w14:textId="77777777" w:rsidR="00E938BD" w:rsidRPr="00A0454F" w:rsidRDefault="00E938BD" w:rsidP="00E938BD">
            <w:pPr>
              <w:spacing w:after="200"/>
              <w:contextualSpacing/>
              <w:jc w:val="both"/>
              <w:rPr>
                <w:b/>
                <w:sz w:val="20"/>
                <w:szCs w:val="20"/>
              </w:rPr>
            </w:pPr>
            <w:r w:rsidRPr="00A0454F">
              <w:rPr>
                <w:b/>
                <w:sz w:val="20"/>
                <w:szCs w:val="20"/>
              </w:rPr>
              <w:t>2</w:t>
            </w:r>
            <w:r>
              <w:rPr>
                <w:b/>
                <w:sz w:val="20"/>
                <w:szCs w:val="20"/>
              </w:rPr>
              <w:t>4</w:t>
            </w:r>
            <w:r w:rsidRPr="00A0454F">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DB3788" w14:textId="77777777" w:rsidR="00E938BD" w:rsidRPr="00A0454F" w:rsidRDefault="00E938BD" w:rsidP="00E938B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2EE5665" w14:textId="77777777" w:rsidR="00E938BD" w:rsidRPr="006521C9" w:rsidRDefault="00E938BD" w:rsidP="00E938BD">
            <w:pPr>
              <w:spacing w:after="200"/>
              <w:contextualSpacing/>
              <w:jc w:val="both"/>
              <w:rPr>
                <w:b/>
                <w:color w:val="000000" w:themeColor="text1"/>
                <w:sz w:val="20"/>
                <w:szCs w:val="20"/>
              </w:rPr>
            </w:pPr>
            <w:r w:rsidRPr="006521C9">
              <w:rPr>
                <w:b/>
                <w:color w:val="000000" w:themeColor="text1"/>
                <w:sz w:val="20"/>
                <w:szCs w:val="20"/>
              </w:rPr>
              <w:t>Troškūnų Kazio Inčiūros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750915" w14:textId="7BA59E2E" w:rsidR="00E938BD" w:rsidRPr="006521C9" w:rsidRDefault="00E938BD" w:rsidP="00E938BD">
            <w:pPr>
              <w:spacing w:after="200"/>
              <w:contextualSpacing/>
              <w:jc w:val="both"/>
              <w:rPr>
                <w:bCs/>
                <w:color w:val="000000" w:themeColor="text1"/>
                <w:sz w:val="20"/>
                <w:szCs w:val="20"/>
              </w:rPr>
            </w:pPr>
            <w:r>
              <w:rPr>
                <w:bCs/>
                <w:color w:val="000000" w:themeColor="text1"/>
                <w:sz w:val="20"/>
                <w:szCs w:val="20"/>
              </w:rPr>
              <w:t>-72,7</w:t>
            </w:r>
          </w:p>
        </w:tc>
      </w:tr>
      <w:tr w:rsidR="00E938BD" w:rsidRPr="00E938BD" w14:paraId="05ACE5C5"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E9B5529" w14:textId="77777777" w:rsidR="00E938BD" w:rsidRPr="00E938BD" w:rsidRDefault="00E938BD" w:rsidP="00E938BD">
            <w:pPr>
              <w:spacing w:after="200"/>
              <w:contextualSpacing/>
              <w:jc w:val="both"/>
              <w:rPr>
                <w:bCs/>
                <w:sz w:val="20"/>
                <w:szCs w:val="20"/>
              </w:rPr>
            </w:pPr>
            <w:r w:rsidRPr="00E938BD">
              <w:rPr>
                <w:bCs/>
                <w:sz w:val="20"/>
                <w:szCs w:val="20"/>
              </w:rPr>
              <w:t>24.9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1EF70A" w14:textId="77777777" w:rsidR="00E938BD" w:rsidRPr="00E938BD" w:rsidRDefault="00E938BD" w:rsidP="00E938BD">
            <w:pPr>
              <w:spacing w:after="200"/>
              <w:contextualSpacing/>
              <w:jc w:val="both"/>
              <w:rPr>
                <w:bCs/>
                <w:sz w:val="20"/>
                <w:szCs w:val="20"/>
              </w:rPr>
            </w:pPr>
            <w:r w:rsidRPr="00E938BD">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6F80FC1" w14:textId="77777777" w:rsidR="00E938BD" w:rsidRPr="00E938BD" w:rsidRDefault="00E938BD" w:rsidP="00E938BD">
            <w:pPr>
              <w:spacing w:after="200"/>
              <w:contextualSpacing/>
              <w:jc w:val="both"/>
              <w:rPr>
                <w:bCs/>
                <w:color w:val="000000" w:themeColor="text1"/>
                <w:sz w:val="20"/>
                <w:szCs w:val="20"/>
              </w:rPr>
            </w:pPr>
            <w:r w:rsidRPr="00E938BD">
              <w:rPr>
                <w:bCs/>
                <w:color w:val="000000" w:themeColor="text1"/>
                <w:sz w:val="20"/>
                <w:szCs w:val="20"/>
              </w:rPr>
              <w:t>Biudžeto lėšos darželio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811FC7" w14:textId="7AB3BB31" w:rsidR="00E938BD" w:rsidRPr="00E938BD" w:rsidRDefault="00E938BD" w:rsidP="00E938BD">
            <w:pPr>
              <w:spacing w:after="200"/>
              <w:contextualSpacing/>
              <w:jc w:val="both"/>
              <w:rPr>
                <w:bCs/>
                <w:color w:val="000000" w:themeColor="text1"/>
                <w:sz w:val="20"/>
                <w:szCs w:val="20"/>
              </w:rPr>
            </w:pPr>
            <w:r>
              <w:rPr>
                <w:bCs/>
                <w:color w:val="000000" w:themeColor="text1"/>
                <w:sz w:val="20"/>
                <w:szCs w:val="20"/>
              </w:rPr>
              <w:t>-83,6</w:t>
            </w:r>
          </w:p>
        </w:tc>
      </w:tr>
      <w:tr w:rsidR="00E938BD" w:rsidRPr="00E938BD" w14:paraId="7EC46A06"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CE277C" w14:textId="328C0380" w:rsidR="00E938BD" w:rsidRPr="00E938BD" w:rsidRDefault="00E938BD" w:rsidP="00E938BD">
            <w:pPr>
              <w:spacing w:after="200"/>
              <w:contextualSpacing/>
              <w:jc w:val="both"/>
              <w:rPr>
                <w:bCs/>
                <w:sz w:val="20"/>
                <w:szCs w:val="20"/>
              </w:rPr>
            </w:pPr>
            <w:r>
              <w:rPr>
                <w:bCs/>
                <w:sz w:val="20"/>
                <w:szCs w:val="20"/>
              </w:rPr>
              <w:t>24.6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CD8415" w14:textId="5B6052DD" w:rsidR="00E938BD" w:rsidRPr="00E938BD" w:rsidRDefault="00E938BD" w:rsidP="00E938BD">
            <w:pPr>
              <w:spacing w:after="200"/>
              <w:contextualSpacing/>
              <w:jc w:val="both"/>
              <w:rPr>
                <w:bCs/>
                <w:sz w:val="20"/>
                <w:szCs w:val="20"/>
              </w:rPr>
            </w:pPr>
            <w:r>
              <w:rPr>
                <w:bCs/>
                <w:sz w:val="20"/>
                <w:szCs w:val="20"/>
              </w:rPr>
              <w:t>6.1.2.15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150F0C5" w14:textId="48676C5E" w:rsidR="00E938BD" w:rsidRPr="00E938BD" w:rsidRDefault="00E938BD" w:rsidP="00E938BD">
            <w:pPr>
              <w:spacing w:after="200"/>
              <w:contextualSpacing/>
              <w:jc w:val="both"/>
              <w:rPr>
                <w:bCs/>
                <w:color w:val="000000" w:themeColor="text1"/>
                <w:sz w:val="20"/>
                <w:szCs w:val="20"/>
              </w:rPr>
            </w:pPr>
            <w:r>
              <w:rPr>
                <w:bCs/>
                <w:color w:val="000000" w:themeColor="text1"/>
                <w:sz w:val="20"/>
                <w:szCs w:val="20"/>
              </w:rPr>
              <w:t>Biudžeto lėšos (parama mokiniams)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93198EB" w14:textId="22A46301" w:rsidR="00E938BD" w:rsidRDefault="00E938BD" w:rsidP="00E938BD">
            <w:pPr>
              <w:spacing w:after="200"/>
              <w:contextualSpacing/>
              <w:jc w:val="both"/>
              <w:rPr>
                <w:bCs/>
                <w:color w:val="000000" w:themeColor="text1"/>
                <w:sz w:val="20"/>
                <w:szCs w:val="20"/>
              </w:rPr>
            </w:pPr>
            <w:r>
              <w:rPr>
                <w:bCs/>
                <w:color w:val="000000" w:themeColor="text1"/>
                <w:sz w:val="20"/>
                <w:szCs w:val="20"/>
              </w:rPr>
              <w:t>2,3</w:t>
            </w:r>
          </w:p>
        </w:tc>
      </w:tr>
      <w:tr w:rsidR="00E938BD" w:rsidRPr="00E938BD" w14:paraId="6F3FA42C" w14:textId="77777777" w:rsidTr="00E938BD">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F76D30" w14:textId="77777777" w:rsidR="00E938BD" w:rsidRPr="00E938BD" w:rsidRDefault="00E938BD" w:rsidP="00E938BD">
            <w:pPr>
              <w:spacing w:after="200"/>
              <w:contextualSpacing/>
              <w:jc w:val="both"/>
              <w:rPr>
                <w:bCs/>
                <w:sz w:val="20"/>
                <w:szCs w:val="20"/>
              </w:rPr>
            </w:pPr>
            <w:r w:rsidRPr="00E938BD">
              <w:rPr>
                <w:bCs/>
                <w:sz w:val="20"/>
                <w:szCs w:val="20"/>
              </w:rPr>
              <w:t>24.14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24B43D" w14:textId="77777777" w:rsidR="00E938BD" w:rsidRPr="00E938BD" w:rsidRDefault="00E938BD" w:rsidP="00E938BD">
            <w:pPr>
              <w:spacing w:after="200"/>
              <w:contextualSpacing/>
              <w:jc w:val="both"/>
              <w:rPr>
                <w:bCs/>
                <w:sz w:val="20"/>
                <w:szCs w:val="20"/>
              </w:rPr>
            </w:pPr>
            <w:r w:rsidRPr="00E938BD">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2234DEC" w14:textId="77777777" w:rsidR="00E938BD" w:rsidRPr="00E938BD" w:rsidRDefault="00E938BD" w:rsidP="00E938BD">
            <w:pPr>
              <w:spacing w:after="200"/>
              <w:contextualSpacing/>
              <w:jc w:val="both"/>
              <w:rPr>
                <w:bCs/>
                <w:color w:val="000000" w:themeColor="text1"/>
                <w:sz w:val="20"/>
                <w:szCs w:val="20"/>
              </w:rPr>
            </w:pPr>
            <w:r w:rsidRPr="00E938BD">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F710E55" w14:textId="4F897D13" w:rsidR="00E938BD" w:rsidRPr="00E938BD" w:rsidRDefault="00E938BD" w:rsidP="00E938BD">
            <w:pPr>
              <w:spacing w:after="200"/>
              <w:contextualSpacing/>
              <w:jc w:val="both"/>
              <w:rPr>
                <w:bCs/>
                <w:color w:val="000000" w:themeColor="text1"/>
                <w:sz w:val="20"/>
                <w:szCs w:val="20"/>
              </w:rPr>
            </w:pPr>
            <w:r>
              <w:rPr>
                <w:bCs/>
                <w:color w:val="000000" w:themeColor="text1"/>
                <w:sz w:val="20"/>
                <w:szCs w:val="20"/>
              </w:rPr>
              <w:t>8,6</w:t>
            </w:r>
          </w:p>
        </w:tc>
      </w:tr>
      <w:tr w:rsidR="00E938BD" w:rsidRPr="00D55003" w14:paraId="0520F7CB" w14:textId="77777777" w:rsidTr="00E938BD">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8572192" w14:textId="77777777" w:rsidR="00E938BD" w:rsidRPr="00D55003" w:rsidRDefault="00E938BD" w:rsidP="00E938BD">
            <w:pPr>
              <w:spacing w:after="200"/>
              <w:contextualSpacing/>
              <w:jc w:val="both"/>
              <w:rPr>
                <w:b/>
                <w:sz w:val="20"/>
                <w:szCs w:val="20"/>
              </w:rPr>
            </w:pPr>
            <w:r w:rsidRPr="00D55003">
              <w:rPr>
                <w:b/>
                <w:sz w:val="20"/>
                <w:szCs w:val="20"/>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FD8C6" w14:textId="77777777" w:rsidR="00E938BD" w:rsidRPr="00D55003" w:rsidRDefault="00E938BD" w:rsidP="00E938B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21BEBCA" w14:textId="77777777" w:rsidR="00E938BD" w:rsidRPr="006521C9" w:rsidRDefault="00E938BD" w:rsidP="00E938BD">
            <w:pPr>
              <w:spacing w:after="200"/>
              <w:contextualSpacing/>
              <w:jc w:val="both"/>
              <w:rPr>
                <w:b/>
                <w:color w:val="000000" w:themeColor="text1"/>
                <w:sz w:val="20"/>
                <w:szCs w:val="20"/>
              </w:rPr>
            </w:pPr>
            <w:r w:rsidRPr="006521C9">
              <w:rPr>
                <w:b/>
                <w:color w:val="000000" w:themeColor="text1"/>
                <w:sz w:val="20"/>
                <w:szCs w:val="20"/>
              </w:rPr>
              <w:t>Anykščių meno mokykla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315F47" w14:textId="19F9FD7A" w:rsidR="00E938BD" w:rsidRPr="006521C9" w:rsidRDefault="00E938BD" w:rsidP="00E938BD">
            <w:pPr>
              <w:spacing w:after="200"/>
              <w:contextualSpacing/>
              <w:jc w:val="both"/>
              <w:rPr>
                <w:bCs/>
                <w:color w:val="000000" w:themeColor="text1"/>
                <w:sz w:val="20"/>
                <w:szCs w:val="20"/>
              </w:rPr>
            </w:pPr>
            <w:r>
              <w:rPr>
                <w:bCs/>
                <w:color w:val="000000" w:themeColor="text1"/>
                <w:sz w:val="20"/>
                <w:szCs w:val="20"/>
              </w:rPr>
              <w:t>0</w:t>
            </w:r>
          </w:p>
        </w:tc>
      </w:tr>
      <w:tr w:rsidR="00E938BD" w:rsidRPr="00E938BD" w14:paraId="0A59AC06"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CEE7C8" w14:textId="7816628F" w:rsidR="00E938BD" w:rsidRPr="00E938BD" w:rsidRDefault="00E938BD" w:rsidP="00E938BD">
            <w:pPr>
              <w:spacing w:after="200"/>
              <w:contextualSpacing/>
              <w:jc w:val="both"/>
              <w:rPr>
                <w:bCs/>
                <w:sz w:val="20"/>
                <w:szCs w:val="20"/>
              </w:rPr>
            </w:pPr>
            <w:r w:rsidRPr="00E938BD">
              <w:rPr>
                <w:bCs/>
                <w:sz w:val="20"/>
                <w:szCs w:val="20"/>
              </w:rPr>
              <w:t>26.</w:t>
            </w:r>
            <w:r>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ED6F9" w14:textId="77777777" w:rsidR="00E938BD" w:rsidRPr="00E938BD" w:rsidRDefault="00E938BD" w:rsidP="00E938BD">
            <w:pPr>
              <w:spacing w:after="200"/>
              <w:contextualSpacing/>
              <w:jc w:val="both"/>
              <w:rPr>
                <w:bCs/>
                <w:sz w:val="20"/>
                <w:szCs w:val="20"/>
              </w:rPr>
            </w:pPr>
            <w:r w:rsidRPr="00E938BD">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0A9D6D6" w14:textId="2B339A95" w:rsidR="00E938BD" w:rsidRPr="00E938BD" w:rsidRDefault="00E938BD" w:rsidP="00E938BD">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A3BB6B" w14:textId="072D2D87" w:rsidR="00E938BD" w:rsidRPr="00E938BD" w:rsidRDefault="00E938BD" w:rsidP="00E938BD">
            <w:pPr>
              <w:spacing w:after="200"/>
              <w:contextualSpacing/>
              <w:jc w:val="both"/>
              <w:rPr>
                <w:bCs/>
                <w:color w:val="000000" w:themeColor="text1"/>
                <w:sz w:val="20"/>
                <w:szCs w:val="20"/>
              </w:rPr>
            </w:pPr>
            <w:r>
              <w:rPr>
                <w:bCs/>
                <w:color w:val="000000" w:themeColor="text1"/>
                <w:sz w:val="20"/>
                <w:szCs w:val="20"/>
              </w:rPr>
              <w:t>-19,4</w:t>
            </w:r>
          </w:p>
        </w:tc>
      </w:tr>
      <w:tr w:rsidR="00E938BD" w:rsidRPr="00E938BD" w14:paraId="674B4C8E"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2925D7" w14:textId="77777777" w:rsidR="00E938BD" w:rsidRPr="00E938BD" w:rsidRDefault="00E938BD" w:rsidP="00E938BD">
            <w:pPr>
              <w:spacing w:after="200"/>
              <w:contextualSpacing/>
              <w:jc w:val="both"/>
              <w:rPr>
                <w:bCs/>
                <w:sz w:val="20"/>
                <w:szCs w:val="20"/>
              </w:rPr>
            </w:pPr>
            <w:r w:rsidRPr="00E938BD">
              <w:rPr>
                <w:bCs/>
                <w:sz w:val="20"/>
                <w:szCs w:val="20"/>
              </w:rPr>
              <w:t>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9D83C5" w14:textId="77777777" w:rsidR="00E938BD" w:rsidRPr="00E938BD" w:rsidRDefault="00E938BD" w:rsidP="00E938BD">
            <w:pPr>
              <w:spacing w:after="200"/>
              <w:contextualSpacing/>
              <w:jc w:val="both"/>
              <w:rPr>
                <w:bCs/>
                <w:sz w:val="20"/>
                <w:szCs w:val="20"/>
              </w:rPr>
            </w:pPr>
            <w:r w:rsidRPr="00E938BD">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BD4EE2A" w14:textId="77777777" w:rsidR="00E938BD" w:rsidRPr="00E938BD" w:rsidRDefault="00E938BD" w:rsidP="00E938BD">
            <w:pPr>
              <w:spacing w:after="200"/>
              <w:contextualSpacing/>
              <w:jc w:val="both"/>
              <w:rPr>
                <w:bCs/>
                <w:color w:val="000000" w:themeColor="text1"/>
                <w:sz w:val="20"/>
                <w:szCs w:val="20"/>
              </w:rPr>
            </w:pPr>
            <w:r w:rsidRPr="00E938BD">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4A3E9EB" w14:textId="77777777" w:rsidR="00E938BD" w:rsidRDefault="00E938BD" w:rsidP="00E938BD">
            <w:pPr>
              <w:spacing w:after="200"/>
              <w:contextualSpacing/>
              <w:jc w:val="both"/>
              <w:rPr>
                <w:bCs/>
                <w:color w:val="000000" w:themeColor="text1"/>
                <w:sz w:val="20"/>
                <w:szCs w:val="20"/>
              </w:rPr>
            </w:pPr>
            <w:r>
              <w:rPr>
                <w:bCs/>
                <w:color w:val="000000" w:themeColor="text1"/>
                <w:sz w:val="20"/>
                <w:szCs w:val="20"/>
              </w:rPr>
              <w:t>19,4</w:t>
            </w:r>
          </w:p>
          <w:p w14:paraId="52C193AE" w14:textId="0610A72C" w:rsidR="00E938BD" w:rsidRPr="00E938BD" w:rsidRDefault="00E938BD" w:rsidP="00E938BD">
            <w:pPr>
              <w:spacing w:after="200"/>
              <w:contextualSpacing/>
              <w:jc w:val="both"/>
              <w:rPr>
                <w:bCs/>
                <w:color w:val="000000" w:themeColor="text1"/>
                <w:sz w:val="20"/>
                <w:szCs w:val="20"/>
              </w:rPr>
            </w:pPr>
          </w:p>
        </w:tc>
      </w:tr>
      <w:tr w:rsidR="00E938BD" w:rsidRPr="00197C0D" w14:paraId="34F17CBC" w14:textId="77777777" w:rsidTr="002D53C4">
        <w:trPr>
          <w:cantSplit/>
          <w:trHeight w:hRule="exact" w:val="352"/>
        </w:trPr>
        <w:tc>
          <w:tcPr>
            <w:tcW w:w="851" w:type="dxa"/>
            <w:shd w:val="clear" w:color="auto" w:fill="auto"/>
          </w:tcPr>
          <w:p w14:paraId="302612DE" w14:textId="249489BA" w:rsidR="00E938BD" w:rsidRDefault="00E938BD" w:rsidP="00E938BD">
            <w:pPr>
              <w:spacing w:after="200"/>
              <w:contextualSpacing/>
              <w:jc w:val="both"/>
              <w:rPr>
                <w:b/>
                <w:color w:val="000000" w:themeColor="text1"/>
                <w:sz w:val="20"/>
                <w:szCs w:val="20"/>
              </w:rPr>
            </w:pPr>
          </w:p>
          <w:p w14:paraId="460DD241" w14:textId="09E4F8B6" w:rsidR="00E938BD" w:rsidRPr="00197C0D" w:rsidRDefault="00E938BD" w:rsidP="00E938BD">
            <w:pPr>
              <w:spacing w:after="200"/>
              <w:contextualSpacing/>
              <w:jc w:val="both"/>
              <w:rPr>
                <w:b/>
                <w:color w:val="000000" w:themeColor="text1"/>
                <w:sz w:val="20"/>
                <w:szCs w:val="20"/>
              </w:rPr>
            </w:pPr>
          </w:p>
        </w:tc>
        <w:tc>
          <w:tcPr>
            <w:tcW w:w="1134" w:type="dxa"/>
            <w:shd w:val="clear" w:color="auto" w:fill="auto"/>
          </w:tcPr>
          <w:p w14:paraId="1B47D431" w14:textId="77777777" w:rsidR="00E938BD" w:rsidRPr="00197C0D" w:rsidRDefault="00E938BD" w:rsidP="00E938BD">
            <w:pPr>
              <w:spacing w:after="200"/>
              <w:contextualSpacing/>
              <w:jc w:val="both"/>
              <w:rPr>
                <w:b/>
                <w:color w:val="000000" w:themeColor="text1"/>
                <w:sz w:val="20"/>
                <w:szCs w:val="20"/>
              </w:rPr>
            </w:pPr>
          </w:p>
        </w:tc>
        <w:tc>
          <w:tcPr>
            <w:tcW w:w="5244" w:type="dxa"/>
            <w:shd w:val="clear" w:color="auto" w:fill="auto"/>
          </w:tcPr>
          <w:p w14:paraId="2DA427B4" w14:textId="77777777" w:rsidR="00E938BD" w:rsidRPr="00197C0D" w:rsidRDefault="00E938BD" w:rsidP="00E938BD">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018FCEFB" w14:textId="3707B614" w:rsidR="00E938BD" w:rsidRPr="00AD019B" w:rsidRDefault="00E938BD" w:rsidP="00E938BD">
            <w:pPr>
              <w:tabs>
                <w:tab w:val="left" w:pos="870"/>
              </w:tabs>
              <w:spacing w:after="200"/>
              <w:contextualSpacing/>
              <w:jc w:val="both"/>
              <w:rPr>
                <w:b/>
                <w:color w:val="000000" w:themeColor="text1"/>
                <w:sz w:val="20"/>
                <w:szCs w:val="20"/>
              </w:rPr>
            </w:pPr>
            <w:r>
              <w:rPr>
                <w:b/>
                <w:color w:val="000000" w:themeColor="text1"/>
                <w:sz w:val="20"/>
                <w:szCs w:val="20"/>
              </w:rPr>
              <w:t>439,5</w:t>
            </w:r>
          </w:p>
        </w:tc>
      </w:tr>
    </w:tbl>
    <w:p w14:paraId="6B5511BC" w14:textId="34E7E909" w:rsidR="00D54A58" w:rsidRPr="00197C0D" w:rsidRDefault="00D54A58" w:rsidP="00FA62F0">
      <w:pPr>
        <w:contextualSpacing/>
        <w:jc w:val="both"/>
        <w:rPr>
          <w:sz w:val="20"/>
          <w:szCs w:val="20"/>
        </w:rPr>
      </w:pPr>
    </w:p>
    <w:p w14:paraId="0D5F6FB9" w14:textId="0881E9B6" w:rsidR="0036405F" w:rsidRPr="00197C0D" w:rsidRDefault="0036405F" w:rsidP="00FA62F0">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FA62F0">
      <w:pPr>
        <w:spacing w:after="200"/>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FA62F0">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FA62F0">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FA62F0">
      <w:pPr>
        <w:ind w:firstLine="720"/>
        <w:jc w:val="both"/>
        <w:rPr>
          <w:bCs/>
          <w:color w:val="FF0000"/>
          <w:lang w:eastAsia="lt-LT"/>
        </w:rPr>
      </w:pPr>
    </w:p>
    <w:p w14:paraId="01F42BDE" w14:textId="3D29B7AC" w:rsidR="0036405F" w:rsidRPr="00197C0D" w:rsidRDefault="0036405F" w:rsidP="00FA62F0">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E938BD">
        <w:rPr>
          <w:bCs/>
          <w:lang w:eastAsia="lt-LT"/>
        </w:rPr>
        <w:t>5</w:t>
      </w:r>
      <w:r w:rsidR="0079069D">
        <w:rPr>
          <w:bCs/>
          <w:lang w:eastAsia="lt-LT"/>
        </w:rPr>
        <w:t xml:space="preserve"> m. vasario </w:t>
      </w:r>
      <w:r w:rsidR="00E938BD">
        <w:rPr>
          <w:bCs/>
          <w:lang w:eastAsia="lt-LT"/>
        </w:rPr>
        <w:t>13</w:t>
      </w:r>
      <w:r w:rsidR="0079069D">
        <w:rPr>
          <w:bCs/>
          <w:lang w:eastAsia="lt-LT"/>
        </w:rPr>
        <w:t xml:space="preserve"> d. sprendimas Nr. 1-TS-</w:t>
      </w:r>
      <w:r w:rsidR="0079351F">
        <w:rPr>
          <w:bCs/>
          <w:lang w:eastAsia="lt-LT"/>
        </w:rPr>
        <w:t>2</w:t>
      </w:r>
      <w:r w:rsidR="00E938BD">
        <w:rPr>
          <w:bCs/>
          <w:lang w:eastAsia="lt-LT"/>
        </w:rPr>
        <w:t>6</w:t>
      </w:r>
      <w:r w:rsidR="0079069D">
        <w:rPr>
          <w:bCs/>
          <w:lang w:eastAsia="lt-LT"/>
        </w:rPr>
        <w:t xml:space="preserve"> „Dėl Anykščių rajono savivaldybės 202</w:t>
      </w:r>
      <w:r w:rsidR="00E938BD">
        <w:rPr>
          <w:bCs/>
          <w:lang w:eastAsia="lt-LT"/>
        </w:rPr>
        <w:t>5–2027</w:t>
      </w:r>
      <w:r w:rsidR="0079069D">
        <w:rPr>
          <w:bCs/>
          <w:lang w:eastAsia="lt-LT"/>
        </w:rPr>
        <w:t xml:space="preserve"> m. biudžeto patvirtinimo“.</w:t>
      </w:r>
    </w:p>
    <w:p w14:paraId="0F439E9F" w14:textId="77777777" w:rsidR="0036405F" w:rsidRPr="00197C0D" w:rsidRDefault="0036405F" w:rsidP="00FA62F0">
      <w:pPr>
        <w:ind w:firstLine="720"/>
        <w:jc w:val="both"/>
        <w:rPr>
          <w:bCs/>
          <w:lang w:eastAsia="lt-LT"/>
        </w:rPr>
      </w:pPr>
    </w:p>
    <w:p w14:paraId="3028EB5E" w14:textId="7D51B72F" w:rsidR="0036405F" w:rsidRPr="00197C0D" w:rsidRDefault="0036405F" w:rsidP="00FA62F0">
      <w:pPr>
        <w:ind w:firstLine="720"/>
        <w:jc w:val="both"/>
        <w:rPr>
          <w:bCs/>
          <w:lang w:eastAsia="lt-LT"/>
        </w:rPr>
      </w:pPr>
      <w:r w:rsidRPr="00197C0D">
        <w:rPr>
          <w:b/>
          <w:lang w:eastAsia="lt-LT"/>
        </w:rPr>
        <w:lastRenderedPageBreak/>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E938BD">
        <w:rPr>
          <w:bCs/>
          <w:lang w:eastAsia="lt-LT"/>
        </w:rPr>
        <w:t>5</w:t>
      </w:r>
      <w:r w:rsidR="00181775">
        <w:rPr>
          <w:bCs/>
          <w:lang w:eastAsia="lt-LT"/>
        </w:rPr>
        <w:t xml:space="preserve"> m.</w:t>
      </w:r>
      <w:r w:rsidR="00B20908">
        <w:rPr>
          <w:bCs/>
          <w:lang w:eastAsia="lt-LT"/>
        </w:rPr>
        <w:t xml:space="preserve"> </w:t>
      </w:r>
      <w:r w:rsidR="00E938BD">
        <w:rPr>
          <w:bCs/>
          <w:lang w:eastAsia="lt-LT"/>
        </w:rPr>
        <w:t>kovo</w:t>
      </w:r>
      <w:r w:rsidR="00941E55">
        <w:rPr>
          <w:bCs/>
          <w:lang w:eastAsia="lt-LT"/>
        </w:rPr>
        <w:t xml:space="preserve"> </w:t>
      </w:r>
      <w:r w:rsidR="00882623">
        <w:rPr>
          <w:bCs/>
          <w:lang w:eastAsia="lt-LT"/>
        </w:rPr>
        <w:t>7</w:t>
      </w:r>
      <w:r w:rsidR="00941E55">
        <w:rPr>
          <w:bCs/>
          <w:lang w:eastAsia="lt-LT"/>
        </w:rPr>
        <w:t xml:space="preserve"> </w:t>
      </w:r>
      <w:r w:rsidR="00181775">
        <w:rPr>
          <w:bCs/>
          <w:lang w:eastAsia="lt-LT"/>
        </w:rPr>
        <w:t>d.</w:t>
      </w:r>
    </w:p>
    <w:p w14:paraId="2CDA4912" w14:textId="77777777" w:rsidR="0036405F" w:rsidRPr="00197C0D" w:rsidRDefault="0036405F" w:rsidP="00FA62F0">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FA62F0">
      <w:pPr>
        <w:ind w:firstLine="720"/>
        <w:jc w:val="both"/>
        <w:rPr>
          <w:b/>
          <w:lang w:eastAsia="lt-LT"/>
        </w:rPr>
      </w:pPr>
    </w:p>
    <w:p w14:paraId="1195AD29" w14:textId="77777777" w:rsidR="0036405F" w:rsidRPr="00197C0D" w:rsidRDefault="0036405F" w:rsidP="00FA62F0">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FA62F0">
      <w:pPr>
        <w:ind w:firstLine="720"/>
        <w:jc w:val="both"/>
        <w:rPr>
          <w:b/>
          <w:lang w:eastAsia="lt-LT"/>
        </w:rPr>
      </w:pPr>
    </w:p>
    <w:p w14:paraId="1ED4201A" w14:textId="77777777" w:rsidR="0036405F" w:rsidRPr="00197C0D" w:rsidRDefault="0036405F" w:rsidP="00FA62F0">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FA62F0">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FA62F0">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922E2" w14:textId="77777777" w:rsidR="00BB530D" w:rsidRDefault="00BB530D">
      <w:r>
        <w:separator/>
      </w:r>
    </w:p>
  </w:endnote>
  <w:endnote w:type="continuationSeparator" w:id="0">
    <w:p w14:paraId="249E44A1" w14:textId="77777777" w:rsidR="00BB530D" w:rsidRDefault="00BB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B2223" w14:textId="77777777" w:rsidR="00BB530D" w:rsidRDefault="00BB530D">
      <w:r>
        <w:separator/>
      </w:r>
    </w:p>
  </w:footnote>
  <w:footnote w:type="continuationSeparator" w:id="0">
    <w:p w14:paraId="72EE8993" w14:textId="77777777" w:rsidR="00BB530D" w:rsidRDefault="00BB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2"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1"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2"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5"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7"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8"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0"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3"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28"/>
  </w:num>
  <w:num w:numId="3" w16cid:durableId="1501384003">
    <w:abstractNumId w:val="10"/>
  </w:num>
  <w:num w:numId="4" w16cid:durableId="600843196">
    <w:abstractNumId w:val="9"/>
  </w:num>
  <w:num w:numId="5" w16cid:durableId="667370654">
    <w:abstractNumId w:val="24"/>
  </w:num>
  <w:num w:numId="6" w16cid:durableId="1825387016">
    <w:abstractNumId w:val="8"/>
  </w:num>
  <w:num w:numId="7" w16cid:durableId="553587458">
    <w:abstractNumId w:val="36"/>
  </w:num>
  <w:num w:numId="8" w16cid:durableId="9714455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8"/>
  </w:num>
  <w:num w:numId="11" w16cid:durableId="1922518466">
    <w:abstractNumId w:val="39"/>
  </w:num>
  <w:num w:numId="12" w16cid:durableId="580869477">
    <w:abstractNumId w:val="19"/>
  </w:num>
  <w:num w:numId="13" w16cid:durableId="1838224597">
    <w:abstractNumId w:val="12"/>
  </w:num>
  <w:num w:numId="14" w16cid:durableId="1785610032">
    <w:abstractNumId w:val="33"/>
  </w:num>
  <w:num w:numId="15" w16cid:durableId="1971550461">
    <w:abstractNumId w:val="29"/>
  </w:num>
  <w:num w:numId="16" w16cid:durableId="21134604">
    <w:abstractNumId w:val="27"/>
  </w:num>
  <w:num w:numId="17" w16cid:durableId="688068554">
    <w:abstractNumId w:val="40"/>
  </w:num>
  <w:num w:numId="18" w16cid:durableId="1656102765">
    <w:abstractNumId w:val="21"/>
  </w:num>
  <w:num w:numId="19" w16cid:durableId="1940063519">
    <w:abstractNumId w:val="15"/>
  </w:num>
  <w:num w:numId="20" w16cid:durableId="421608822">
    <w:abstractNumId w:val="23"/>
  </w:num>
  <w:num w:numId="21" w16cid:durableId="2010206867">
    <w:abstractNumId w:val="2"/>
  </w:num>
  <w:num w:numId="22" w16cid:durableId="753824464">
    <w:abstractNumId w:val="25"/>
  </w:num>
  <w:num w:numId="23" w16cid:durableId="774835412">
    <w:abstractNumId w:val="18"/>
  </w:num>
  <w:num w:numId="24" w16cid:durableId="1146895345">
    <w:abstractNumId w:val="26"/>
  </w:num>
  <w:num w:numId="25" w16cid:durableId="1847086818">
    <w:abstractNumId w:val="6"/>
  </w:num>
  <w:num w:numId="26" w16cid:durableId="1782601318">
    <w:abstractNumId w:val="16"/>
  </w:num>
  <w:num w:numId="27" w16cid:durableId="516887800">
    <w:abstractNumId w:val="30"/>
  </w:num>
  <w:num w:numId="28" w16cid:durableId="940335619">
    <w:abstractNumId w:val="41"/>
  </w:num>
  <w:num w:numId="29" w16cid:durableId="1284271809">
    <w:abstractNumId w:val="4"/>
  </w:num>
  <w:num w:numId="30" w16cid:durableId="405538153">
    <w:abstractNumId w:val="42"/>
  </w:num>
  <w:num w:numId="31" w16cid:durableId="335957051">
    <w:abstractNumId w:val="44"/>
  </w:num>
  <w:num w:numId="32" w16cid:durableId="89013611">
    <w:abstractNumId w:val="13"/>
  </w:num>
  <w:num w:numId="33" w16cid:durableId="1367634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2"/>
  </w:num>
  <w:num w:numId="36" w16cid:durableId="1638796904">
    <w:abstractNumId w:val="22"/>
  </w:num>
  <w:num w:numId="37" w16cid:durableId="1247689710">
    <w:abstractNumId w:val="35"/>
  </w:num>
  <w:num w:numId="38" w16cid:durableId="7497383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7"/>
  </w:num>
  <w:num w:numId="40" w16cid:durableId="1773085969">
    <w:abstractNumId w:val="11"/>
  </w:num>
  <w:num w:numId="41" w16cid:durableId="2065253334">
    <w:abstractNumId w:val="14"/>
  </w:num>
  <w:num w:numId="42" w16cid:durableId="1918975429">
    <w:abstractNumId w:val="5"/>
  </w:num>
  <w:num w:numId="43" w16cid:durableId="519007915">
    <w:abstractNumId w:val="0"/>
  </w:num>
  <w:num w:numId="44" w16cid:durableId="2134975882">
    <w:abstractNumId w:val="37"/>
  </w:num>
  <w:num w:numId="45" w16cid:durableId="118528973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336"/>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4B9"/>
    <w:rsid w:val="001266DD"/>
    <w:rsid w:val="00126BA3"/>
    <w:rsid w:val="00126F2D"/>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5C3"/>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296"/>
    <w:rsid w:val="0016278D"/>
    <w:rsid w:val="001629CA"/>
    <w:rsid w:val="00163504"/>
    <w:rsid w:val="001639F0"/>
    <w:rsid w:val="00164F7B"/>
    <w:rsid w:val="00166A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12CE"/>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6512"/>
    <w:rsid w:val="001B6700"/>
    <w:rsid w:val="001B728F"/>
    <w:rsid w:val="001B76A9"/>
    <w:rsid w:val="001B7C57"/>
    <w:rsid w:val="001C01E9"/>
    <w:rsid w:val="001C0644"/>
    <w:rsid w:val="001C07E2"/>
    <w:rsid w:val="001C0810"/>
    <w:rsid w:val="001C0F18"/>
    <w:rsid w:val="001C1776"/>
    <w:rsid w:val="001C19F7"/>
    <w:rsid w:val="001C1BE4"/>
    <w:rsid w:val="001C229F"/>
    <w:rsid w:val="001C23ED"/>
    <w:rsid w:val="001C3597"/>
    <w:rsid w:val="001C3610"/>
    <w:rsid w:val="001C37FC"/>
    <w:rsid w:val="001C3902"/>
    <w:rsid w:val="001C395C"/>
    <w:rsid w:val="001C4237"/>
    <w:rsid w:val="001C4251"/>
    <w:rsid w:val="001C486E"/>
    <w:rsid w:val="001C4959"/>
    <w:rsid w:val="001C4EB5"/>
    <w:rsid w:val="001C56CC"/>
    <w:rsid w:val="001C57B8"/>
    <w:rsid w:val="001C59E8"/>
    <w:rsid w:val="001C5B0E"/>
    <w:rsid w:val="001C636D"/>
    <w:rsid w:val="001C6A54"/>
    <w:rsid w:val="001C6CEB"/>
    <w:rsid w:val="001C7017"/>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A08"/>
    <w:rsid w:val="001E1CE8"/>
    <w:rsid w:val="001E1D78"/>
    <w:rsid w:val="001E1E4D"/>
    <w:rsid w:val="001E3004"/>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5E2E"/>
    <w:rsid w:val="00225F63"/>
    <w:rsid w:val="0022602E"/>
    <w:rsid w:val="00226082"/>
    <w:rsid w:val="002262A1"/>
    <w:rsid w:val="002263F3"/>
    <w:rsid w:val="00226A5C"/>
    <w:rsid w:val="00226C44"/>
    <w:rsid w:val="00226D54"/>
    <w:rsid w:val="00227246"/>
    <w:rsid w:val="0022758B"/>
    <w:rsid w:val="0022776F"/>
    <w:rsid w:val="00227A5C"/>
    <w:rsid w:val="0023062F"/>
    <w:rsid w:val="002320E8"/>
    <w:rsid w:val="002325FA"/>
    <w:rsid w:val="0023309F"/>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B50"/>
    <w:rsid w:val="00274CDF"/>
    <w:rsid w:val="00275334"/>
    <w:rsid w:val="002754E4"/>
    <w:rsid w:val="002754F4"/>
    <w:rsid w:val="00276437"/>
    <w:rsid w:val="00276529"/>
    <w:rsid w:val="00276580"/>
    <w:rsid w:val="00277040"/>
    <w:rsid w:val="00277EAE"/>
    <w:rsid w:val="00277EF8"/>
    <w:rsid w:val="0028024A"/>
    <w:rsid w:val="00280B93"/>
    <w:rsid w:val="00280DD3"/>
    <w:rsid w:val="002812C9"/>
    <w:rsid w:val="00282C61"/>
    <w:rsid w:val="00283225"/>
    <w:rsid w:val="00283C59"/>
    <w:rsid w:val="00284320"/>
    <w:rsid w:val="00284825"/>
    <w:rsid w:val="00284A57"/>
    <w:rsid w:val="00284A93"/>
    <w:rsid w:val="00284B45"/>
    <w:rsid w:val="00285330"/>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723"/>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4E5A"/>
    <w:rsid w:val="002B4FD1"/>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357"/>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03F"/>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4BB"/>
    <w:rsid w:val="00395887"/>
    <w:rsid w:val="00395E74"/>
    <w:rsid w:val="00396ED4"/>
    <w:rsid w:val="00397878"/>
    <w:rsid w:val="003A013E"/>
    <w:rsid w:val="003A041F"/>
    <w:rsid w:val="003A0E50"/>
    <w:rsid w:val="003A0E86"/>
    <w:rsid w:val="003A1CDB"/>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6F"/>
    <w:rsid w:val="003F0939"/>
    <w:rsid w:val="003F1A4C"/>
    <w:rsid w:val="003F2289"/>
    <w:rsid w:val="003F249B"/>
    <w:rsid w:val="003F2613"/>
    <w:rsid w:val="003F2F32"/>
    <w:rsid w:val="003F369D"/>
    <w:rsid w:val="003F39A9"/>
    <w:rsid w:val="003F47D8"/>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0BF4"/>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57BC"/>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3FA1"/>
    <w:rsid w:val="00474013"/>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917"/>
    <w:rsid w:val="00485B8C"/>
    <w:rsid w:val="00486064"/>
    <w:rsid w:val="004864F4"/>
    <w:rsid w:val="00486924"/>
    <w:rsid w:val="00487218"/>
    <w:rsid w:val="00487704"/>
    <w:rsid w:val="0048782D"/>
    <w:rsid w:val="00490464"/>
    <w:rsid w:val="00490715"/>
    <w:rsid w:val="00490A7C"/>
    <w:rsid w:val="00490AFB"/>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A0B"/>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5AA2"/>
    <w:rsid w:val="004C6054"/>
    <w:rsid w:val="004C60B8"/>
    <w:rsid w:val="004C70E6"/>
    <w:rsid w:val="004C734E"/>
    <w:rsid w:val="004C7365"/>
    <w:rsid w:val="004C7D38"/>
    <w:rsid w:val="004D0BB1"/>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007"/>
    <w:rsid w:val="00510207"/>
    <w:rsid w:val="00510493"/>
    <w:rsid w:val="005107C4"/>
    <w:rsid w:val="00510BE4"/>
    <w:rsid w:val="00511321"/>
    <w:rsid w:val="00511520"/>
    <w:rsid w:val="005116C9"/>
    <w:rsid w:val="005119FF"/>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A49"/>
    <w:rsid w:val="00522F33"/>
    <w:rsid w:val="00523090"/>
    <w:rsid w:val="00523D31"/>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4A4"/>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61F"/>
    <w:rsid w:val="00585711"/>
    <w:rsid w:val="0058577C"/>
    <w:rsid w:val="00585832"/>
    <w:rsid w:val="0059055C"/>
    <w:rsid w:val="00590CAD"/>
    <w:rsid w:val="005913C0"/>
    <w:rsid w:val="00591644"/>
    <w:rsid w:val="0059281E"/>
    <w:rsid w:val="00592DAA"/>
    <w:rsid w:val="00593863"/>
    <w:rsid w:val="00593DED"/>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4C1"/>
    <w:rsid w:val="005B39AD"/>
    <w:rsid w:val="005B463F"/>
    <w:rsid w:val="005B4678"/>
    <w:rsid w:val="005B4873"/>
    <w:rsid w:val="005B6575"/>
    <w:rsid w:val="005B749F"/>
    <w:rsid w:val="005B758E"/>
    <w:rsid w:val="005C0210"/>
    <w:rsid w:val="005C0AD6"/>
    <w:rsid w:val="005C0CA2"/>
    <w:rsid w:val="005C0DBE"/>
    <w:rsid w:val="005C19F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CBC"/>
    <w:rsid w:val="005D5B74"/>
    <w:rsid w:val="005D5FB1"/>
    <w:rsid w:val="005D6447"/>
    <w:rsid w:val="005D646E"/>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667"/>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102E"/>
    <w:rsid w:val="0064159A"/>
    <w:rsid w:val="0064171A"/>
    <w:rsid w:val="00641CA5"/>
    <w:rsid w:val="006429C4"/>
    <w:rsid w:val="00642BA2"/>
    <w:rsid w:val="00643966"/>
    <w:rsid w:val="00643B6B"/>
    <w:rsid w:val="00644E6D"/>
    <w:rsid w:val="006451F6"/>
    <w:rsid w:val="006453EC"/>
    <w:rsid w:val="00645490"/>
    <w:rsid w:val="00645521"/>
    <w:rsid w:val="00645DC3"/>
    <w:rsid w:val="00645DEA"/>
    <w:rsid w:val="00646A70"/>
    <w:rsid w:val="006477A7"/>
    <w:rsid w:val="00647C05"/>
    <w:rsid w:val="00647C84"/>
    <w:rsid w:val="0065044A"/>
    <w:rsid w:val="0065197B"/>
    <w:rsid w:val="006519B6"/>
    <w:rsid w:val="0065206E"/>
    <w:rsid w:val="006521C9"/>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25A"/>
    <w:rsid w:val="006E2C0A"/>
    <w:rsid w:val="006E37B6"/>
    <w:rsid w:val="006E417E"/>
    <w:rsid w:val="006E45CF"/>
    <w:rsid w:val="006E4608"/>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5F1A"/>
    <w:rsid w:val="00737648"/>
    <w:rsid w:val="00737A36"/>
    <w:rsid w:val="007402EA"/>
    <w:rsid w:val="0074043C"/>
    <w:rsid w:val="00740815"/>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011"/>
    <w:rsid w:val="00750190"/>
    <w:rsid w:val="00750517"/>
    <w:rsid w:val="0075070C"/>
    <w:rsid w:val="0075082E"/>
    <w:rsid w:val="00750A41"/>
    <w:rsid w:val="007517E1"/>
    <w:rsid w:val="00751D16"/>
    <w:rsid w:val="00751D1A"/>
    <w:rsid w:val="00751FE5"/>
    <w:rsid w:val="00752C4E"/>
    <w:rsid w:val="00753D61"/>
    <w:rsid w:val="0075401E"/>
    <w:rsid w:val="00754039"/>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6633"/>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803"/>
    <w:rsid w:val="007E7ABC"/>
    <w:rsid w:val="007E7B79"/>
    <w:rsid w:val="007F0577"/>
    <w:rsid w:val="007F06D6"/>
    <w:rsid w:val="007F0D58"/>
    <w:rsid w:val="007F1B6C"/>
    <w:rsid w:val="007F1D95"/>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696E"/>
    <w:rsid w:val="00827494"/>
    <w:rsid w:val="00827B06"/>
    <w:rsid w:val="00827D12"/>
    <w:rsid w:val="00827D3D"/>
    <w:rsid w:val="00830158"/>
    <w:rsid w:val="00830C41"/>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262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91B"/>
    <w:rsid w:val="00893B7F"/>
    <w:rsid w:val="00893FBB"/>
    <w:rsid w:val="00894D8E"/>
    <w:rsid w:val="00894F66"/>
    <w:rsid w:val="00895501"/>
    <w:rsid w:val="00895DCA"/>
    <w:rsid w:val="008961A3"/>
    <w:rsid w:val="008963FA"/>
    <w:rsid w:val="0089644E"/>
    <w:rsid w:val="00896F19"/>
    <w:rsid w:val="008972A9"/>
    <w:rsid w:val="008A0080"/>
    <w:rsid w:val="008A0970"/>
    <w:rsid w:val="008A0C3C"/>
    <w:rsid w:val="008A1935"/>
    <w:rsid w:val="008A1D65"/>
    <w:rsid w:val="008A2776"/>
    <w:rsid w:val="008A2AC6"/>
    <w:rsid w:val="008A2E94"/>
    <w:rsid w:val="008A2F1A"/>
    <w:rsid w:val="008A2F95"/>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478E4"/>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25A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3BCD"/>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3F"/>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95C"/>
    <w:rsid w:val="00AE4A59"/>
    <w:rsid w:val="00AE55F7"/>
    <w:rsid w:val="00AE6AA0"/>
    <w:rsid w:val="00AE7540"/>
    <w:rsid w:val="00AF0BC9"/>
    <w:rsid w:val="00AF0D62"/>
    <w:rsid w:val="00AF12FA"/>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724"/>
    <w:rsid w:val="00B14745"/>
    <w:rsid w:val="00B14C05"/>
    <w:rsid w:val="00B1579B"/>
    <w:rsid w:val="00B15D0C"/>
    <w:rsid w:val="00B15E85"/>
    <w:rsid w:val="00B16612"/>
    <w:rsid w:val="00B16779"/>
    <w:rsid w:val="00B16AB5"/>
    <w:rsid w:val="00B17218"/>
    <w:rsid w:val="00B17AC9"/>
    <w:rsid w:val="00B2051B"/>
    <w:rsid w:val="00B20908"/>
    <w:rsid w:val="00B20F45"/>
    <w:rsid w:val="00B2150D"/>
    <w:rsid w:val="00B21C0D"/>
    <w:rsid w:val="00B21CF2"/>
    <w:rsid w:val="00B22129"/>
    <w:rsid w:val="00B22FC6"/>
    <w:rsid w:val="00B23401"/>
    <w:rsid w:val="00B239F2"/>
    <w:rsid w:val="00B23A5E"/>
    <w:rsid w:val="00B23AD7"/>
    <w:rsid w:val="00B2403B"/>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47A2E"/>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6B2F"/>
    <w:rsid w:val="00B573CC"/>
    <w:rsid w:val="00B576AE"/>
    <w:rsid w:val="00B57890"/>
    <w:rsid w:val="00B57F24"/>
    <w:rsid w:val="00B60F6C"/>
    <w:rsid w:val="00B61904"/>
    <w:rsid w:val="00B62868"/>
    <w:rsid w:val="00B62932"/>
    <w:rsid w:val="00B62D11"/>
    <w:rsid w:val="00B63668"/>
    <w:rsid w:val="00B63AD4"/>
    <w:rsid w:val="00B63D67"/>
    <w:rsid w:val="00B651BB"/>
    <w:rsid w:val="00B65A19"/>
    <w:rsid w:val="00B65D28"/>
    <w:rsid w:val="00B67202"/>
    <w:rsid w:val="00B67454"/>
    <w:rsid w:val="00B67455"/>
    <w:rsid w:val="00B6746C"/>
    <w:rsid w:val="00B67CE8"/>
    <w:rsid w:val="00B67E91"/>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0F4"/>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530D"/>
    <w:rsid w:val="00BB625D"/>
    <w:rsid w:val="00BB6F65"/>
    <w:rsid w:val="00BC0E0A"/>
    <w:rsid w:val="00BC1193"/>
    <w:rsid w:val="00BC23A1"/>
    <w:rsid w:val="00BC2E66"/>
    <w:rsid w:val="00BC361D"/>
    <w:rsid w:val="00BC3850"/>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34C"/>
    <w:rsid w:val="00BD197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BA7"/>
    <w:rsid w:val="00BF1EE1"/>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A7C"/>
    <w:rsid w:val="00C33EDA"/>
    <w:rsid w:val="00C342F8"/>
    <w:rsid w:val="00C3439B"/>
    <w:rsid w:val="00C34653"/>
    <w:rsid w:val="00C35675"/>
    <w:rsid w:val="00C36664"/>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762"/>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200C"/>
    <w:rsid w:val="00C820A3"/>
    <w:rsid w:val="00C82461"/>
    <w:rsid w:val="00C82583"/>
    <w:rsid w:val="00C82661"/>
    <w:rsid w:val="00C82719"/>
    <w:rsid w:val="00C82755"/>
    <w:rsid w:val="00C82984"/>
    <w:rsid w:val="00C82F21"/>
    <w:rsid w:val="00C82F86"/>
    <w:rsid w:val="00C83429"/>
    <w:rsid w:val="00C83C27"/>
    <w:rsid w:val="00C84079"/>
    <w:rsid w:val="00C845E2"/>
    <w:rsid w:val="00C8503C"/>
    <w:rsid w:val="00C85357"/>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3F30"/>
    <w:rsid w:val="00CD41A0"/>
    <w:rsid w:val="00CD4959"/>
    <w:rsid w:val="00CD576D"/>
    <w:rsid w:val="00CD5C67"/>
    <w:rsid w:val="00CD6271"/>
    <w:rsid w:val="00CD6500"/>
    <w:rsid w:val="00CD65A1"/>
    <w:rsid w:val="00CD6769"/>
    <w:rsid w:val="00CD7351"/>
    <w:rsid w:val="00CD7870"/>
    <w:rsid w:val="00CD7976"/>
    <w:rsid w:val="00CD7F38"/>
    <w:rsid w:val="00CE1063"/>
    <w:rsid w:val="00CE180E"/>
    <w:rsid w:val="00CE197B"/>
    <w:rsid w:val="00CE1A80"/>
    <w:rsid w:val="00CE2217"/>
    <w:rsid w:val="00CE266E"/>
    <w:rsid w:val="00CE2B03"/>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E06"/>
    <w:rsid w:val="00D331BB"/>
    <w:rsid w:val="00D3388A"/>
    <w:rsid w:val="00D33F89"/>
    <w:rsid w:val="00D34801"/>
    <w:rsid w:val="00D34D20"/>
    <w:rsid w:val="00D34E83"/>
    <w:rsid w:val="00D3599A"/>
    <w:rsid w:val="00D36318"/>
    <w:rsid w:val="00D368A0"/>
    <w:rsid w:val="00D36925"/>
    <w:rsid w:val="00D4003C"/>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4B3"/>
    <w:rsid w:val="00D45872"/>
    <w:rsid w:val="00D45C25"/>
    <w:rsid w:val="00D45D38"/>
    <w:rsid w:val="00D460A1"/>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3C2"/>
    <w:rsid w:val="00D935C6"/>
    <w:rsid w:val="00D93739"/>
    <w:rsid w:val="00D93A6A"/>
    <w:rsid w:val="00D943DA"/>
    <w:rsid w:val="00D9440C"/>
    <w:rsid w:val="00D945BC"/>
    <w:rsid w:val="00D949C0"/>
    <w:rsid w:val="00D95193"/>
    <w:rsid w:val="00D953B3"/>
    <w:rsid w:val="00D95413"/>
    <w:rsid w:val="00D974F3"/>
    <w:rsid w:val="00D97D80"/>
    <w:rsid w:val="00DA00C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84A"/>
    <w:rsid w:val="00DD59AD"/>
    <w:rsid w:val="00DD658D"/>
    <w:rsid w:val="00DD7572"/>
    <w:rsid w:val="00DE0520"/>
    <w:rsid w:val="00DE0529"/>
    <w:rsid w:val="00DE0569"/>
    <w:rsid w:val="00DE096B"/>
    <w:rsid w:val="00DE0E03"/>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2F07"/>
    <w:rsid w:val="00E0309B"/>
    <w:rsid w:val="00E033E1"/>
    <w:rsid w:val="00E036CC"/>
    <w:rsid w:val="00E03B2F"/>
    <w:rsid w:val="00E0459D"/>
    <w:rsid w:val="00E04A4A"/>
    <w:rsid w:val="00E04CF5"/>
    <w:rsid w:val="00E04DA8"/>
    <w:rsid w:val="00E04EDD"/>
    <w:rsid w:val="00E0609B"/>
    <w:rsid w:val="00E0651D"/>
    <w:rsid w:val="00E0714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61"/>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4414"/>
    <w:rsid w:val="00E351E4"/>
    <w:rsid w:val="00E35F6E"/>
    <w:rsid w:val="00E36477"/>
    <w:rsid w:val="00E368D9"/>
    <w:rsid w:val="00E373D2"/>
    <w:rsid w:val="00E375DE"/>
    <w:rsid w:val="00E40C12"/>
    <w:rsid w:val="00E4163B"/>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B4C"/>
    <w:rsid w:val="00E51EBE"/>
    <w:rsid w:val="00E52922"/>
    <w:rsid w:val="00E5312C"/>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91"/>
    <w:rsid w:val="00E925C0"/>
    <w:rsid w:val="00E926B0"/>
    <w:rsid w:val="00E926C3"/>
    <w:rsid w:val="00E9293A"/>
    <w:rsid w:val="00E92A67"/>
    <w:rsid w:val="00E92F8C"/>
    <w:rsid w:val="00E9358A"/>
    <w:rsid w:val="00E938BD"/>
    <w:rsid w:val="00E94A5C"/>
    <w:rsid w:val="00E94DED"/>
    <w:rsid w:val="00E9559E"/>
    <w:rsid w:val="00E955F4"/>
    <w:rsid w:val="00E958B4"/>
    <w:rsid w:val="00E95A20"/>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E72"/>
    <w:rsid w:val="00EE7FA5"/>
    <w:rsid w:val="00EF0742"/>
    <w:rsid w:val="00EF0CFD"/>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4D2"/>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F70"/>
    <w:rsid w:val="00F324EA"/>
    <w:rsid w:val="00F3292C"/>
    <w:rsid w:val="00F33C99"/>
    <w:rsid w:val="00F3447D"/>
    <w:rsid w:val="00F34553"/>
    <w:rsid w:val="00F34BFC"/>
    <w:rsid w:val="00F35A0C"/>
    <w:rsid w:val="00F35EA5"/>
    <w:rsid w:val="00F36446"/>
    <w:rsid w:val="00F37082"/>
    <w:rsid w:val="00F37A20"/>
    <w:rsid w:val="00F40872"/>
    <w:rsid w:val="00F419BD"/>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10E9"/>
    <w:rsid w:val="00FB2482"/>
    <w:rsid w:val="00FB2902"/>
    <w:rsid w:val="00FB2965"/>
    <w:rsid w:val="00FB3024"/>
    <w:rsid w:val="00FB3830"/>
    <w:rsid w:val="00FB38A4"/>
    <w:rsid w:val="00FB38F5"/>
    <w:rsid w:val="00FB39D8"/>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6DAE"/>
    <w:rsid w:val="00FD0154"/>
    <w:rsid w:val="00FD0745"/>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2618</Words>
  <Characters>14928</Characters>
  <Application>Microsoft Office Word</Application>
  <DocSecurity>0</DocSecurity>
  <Lines>124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19</cp:revision>
  <cp:lastPrinted>2022-09-19T05:27:00Z</cp:lastPrinted>
  <dcterms:created xsi:type="dcterms:W3CDTF">2025-02-03T12:28:00Z</dcterms:created>
  <dcterms:modified xsi:type="dcterms:W3CDTF">2025-02-19T19:37:00Z</dcterms:modified>
</cp:coreProperties>
</file>